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EC" w:rsidRPr="00A21FC0" w:rsidRDefault="00FD1BEC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FD1BEC" w:rsidRPr="00A21FC0" w:rsidRDefault="0081162E" w:rsidP="00A21FC0">
      <w:pPr>
        <w:pStyle w:val="2"/>
        <w:framePr w:w="8678" w:h="2579" w:hRule="exact" w:wrap="around" w:vAnchor="page" w:hAnchor="page" w:x="2486" w:y="698"/>
        <w:shd w:val="clear" w:color="auto" w:fill="auto"/>
        <w:ind w:left="4620" w:firstLine="0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Утверждаю:</w:t>
      </w:r>
    </w:p>
    <w:p w:rsidR="00A21FC0" w:rsidRPr="00A21FC0" w:rsidRDefault="0081162E" w:rsidP="00A21FC0">
      <w:pPr>
        <w:pStyle w:val="2"/>
        <w:framePr w:w="8678" w:h="2579" w:hRule="exact" w:wrap="around" w:vAnchor="page" w:hAnchor="page" w:x="2486" w:y="698"/>
        <w:shd w:val="clear" w:color="auto" w:fill="auto"/>
        <w:ind w:left="4620" w:right="820" w:firstLine="0"/>
        <w:rPr>
          <w:color w:val="000000" w:themeColor="text1"/>
          <w:sz w:val="32"/>
          <w:szCs w:val="32"/>
          <w:lang w:val="ru-RU"/>
        </w:rPr>
      </w:pPr>
      <w:r w:rsidRPr="00A21FC0">
        <w:rPr>
          <w:color w:val="000000" w:themeColor="text1"/>
          <w:sz w:val="32"/>
          <w:szCs w:val="32"/>
        </w:rPr>
        <w:t>Заведующий МКДОУ детский сад</w:t>
      </w:r>
      <w:r w:rsidRPr="00A21FC0">
        <w:rPr>
          <w:color w:val="000000" w:themeColor="text1"/>
          <w:sz w:val="32"/>
          <w:szCs w:val="32"/>
        </w:rPr>
        <w:br/>
        <w:t>«Родничок»</w:t>
      </w:r>
    </w:p>
    <w:p w:rsidR="00FD1BEC" w:rsidRPr="00A21FC0" w:rsidRDefault="0081162E" w:rsidP="00A21FC0">
      <w:pPr>
        <w:pStyle w:val="2"/>
        <w:framePr w:w="8678" w:h="2579" w:hRule="exact" w:wrap="around" w:vAnchor="page" w:hAnchor="page" w:x="2486" w:y="698"/>
        <w:shd w:val="clear" w:color="auto" w:fill="auto"/>
        <w:ind w:left="4620" w:right="820" w:firstLine="0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  <w:lang w:val="ru-RU"/>
        </w:rPr>
        <w:t xml:space="preserve"> </w:t>
      </w:r>
      <w:r w:rsidRPr="00A21FC0">
        <w:rPr>
          <w:color w:val="000000" w:themeColor="text1"/>
          <w:sz w:val="32"/>
          <w:szCs w:val="32"/>
        </w:rPr>
        <w:t>Кудрявцева Е.И.</w:t>
      </w:r>
    </w:p>
    <w:p w:rsidR="00FD1BEC" w:rsidRPr="00A21FC0" w:rsidRDefault="0081162E" w:rsidP="00A21FC0">
      <w:pPr>
        <w:pStyle w:val="2"/>
        <w:framePr w:w="8678" w:h="1789" w:hRule="exact" w:wrap="around" w:vAnchor="page" w:hAnchor="page" w:x="2552" w:y="2463"/>
        <w:shd w:val="clear" w:color="auto" w:fill="auto"/>
        <w:ind w:left="4620" w:right="820" w:firstLine="0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Приказ по МКДОУ детский сад</w:t>
      </w:r>
      <w:r w:rsidRPr="00A21FC0">
        <w:rPr>
          <w:color w:val="000000" w:themeColor="text1"/>
          <w:sz w:val="32"/>
          <w:szCs w:val="32"/>
        </w:rPr>
        <w:br/>
        <w:t>«Родничок»</w:t>
      </w:r>
    </w:p>
    <w:p w:rsidR="00FD1BEC" w:rsidRPr="00A21FC0" w:rsidRDefault="0081162E" w:rsidP="00A21FC0">
      <w:pPr>
        <w:pStyle w:val="2"/>
        <w:framePr w:w="8678" w:h="1789" w:hRule="exact" w:wrap="around" w:vAnchor="page" w:hAnchor="page" w:x="2552" w:y="2463"/>
        <w:shd w:val="clear" w:color="auto" w:fill="auto"/>
        <w:ind w:left="4620" w:firstLine="0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 xml:space="preserve">№ 5 от </w:t>
      </w:r>
      <w:r w:rsidRPr="00A21FC0">
        <w:rPr>
          <w:rStyle w:val="1"/>
          <w:color w:val="000000" w:themeColor="text1"/>
          <w:sz w:val="32"/>
          <w:szCs w:val="32"/>
        </w:rPr>
        <w:t>27 января</w:t>
      </w:r>
      <w:r w:rsidRPr="00A21FC0">
        <w:rPr>
          <w:color w:val="000000" w:themeColor="text1"/>
          <w:sz w:val="32"/>
          <w:szCs w:val="32"/>
        </w:rPr>
        <w:t xml:space="preserve"> 2014 г.</w:t>
      </w:r>
    </w:p>
    <w:p w:rsidR="00FD1BEC" w:rsidRPr="00A21FC0" w:rsidRDefault="0081162E" w:rsidP="00A21FC0">
      <w:pPr>
        <w:pStyle w:val="11"/>
        <w:framePr w:w="10034" w:h="1906" w:hRule="exact" w:wrap="around" w:vAnchor="page" w:hAnchor="page" w:x="1000" w:y="4251"/>
        <w:shd w:val="clear" w:color="auto" w:fill="auto"/>
        <w:spacing w:before="0"/>
        <w:ind w:left="270" w:right="233"/>
        <w:rPr>
          <w:color w:val="000000" w:themeColor="text1"/>
          <w:sz w:val="32"/>
          <w:szCs w:val="32"/>
        </w:rPr>
      </w:pPr>
      <w:bookmarkStart w:id="0" w:name="bookmark0"/>
      <w:r w:rsidRPr="00A21FC0">
        <w:rPr>
          <w:color w:val="000000" w:themeColor="text1"/>
          <w:sz w:val="32"/>
          <w:szCs w:val="32"/>
        </w:rPr>
        <w:t>ПОЛОЖЕНИЕ</w:t>
      </w:r>
      <w:r w:rsidRPr="00A21FC0">
        <w:rPr>
          <w:color w:val="000000" w:themeColor="text1"/>
          <w:sz w:val="32"/>
          <w:szCs w:val="32"/>
        </w:rPr>
        <w:br/>
        <w:t>о порядк</w:t>
      </w:r>
      <w:proofErr w:type="gramStart"/>
      <w:r w:rsidRPr="00A21FC0">
        <w:rPr>
          <w:color w:val="000000" w:themeColor="text1"/>
          <w:sz w:val="32"/>
          <w:szCs w:val="32"/>
        </w:rPr>
        <w:t>е(</w:t>
      </w:r>
      <w:proofErr w:type="gramEnd"/>
      <w:r w:rsidRPr="00A21FC0">
        <w:rPr>
          <w:color w:val="000000" w:themeColor="text1"/>
          <w:sz w:val="32"/>
          <w:szCs w:val="32"/>
        </w:rPr>
        <w:t>правила) приёма детей</w:t>
      </w:r>
      <w:r w:rsidRPr="00A21FC0">
        <w:rPr>
          <w:color w:val="000000" w:themeColor="text1"/>
          <w:sz w:val="32"/>
          <w:szCs w:val="32"/>
        </w:rPr>
        <w:br/>
        <w:t>в муниципальное казенное дошкольное образовательное учреждение</w:t>
      </w:r>
      <w:bookmarkEnd w:id="0"/>
    </w:p>
    <w:p w:rsidR="00FD1BEC" w:rsidRPr="00A21FC0" w:rsidRDefault="0081162E" w:rsidP="00A21FC0">
      <w:pPr>
        <w:pStyle w:val="11"/>
        <w:framePr w:w="10034" w:h="1906" w:hRule="exact" w:wrap="around" w:vAnchor="page" w:hAnchor="page" w:x="1000" w:y="4251"/>
        <w:shd w:val="clear" w:color="auto" w:fill="auto"/>
        <w:spacing w:before="0"/>
        <w:ind w:left="270" w:right="233"/>
        <w:rPr>
          <w:color w:val="000000" w:themeColor="text1"/>
          <w:sz w:val="32"/>
          <w:szCs w:val="32"/>
        </w:rPr>
      </w:pPr>
      <w:bookmarkStart w:id="1" w:name="bookmark1"/>
      <w:r w:rsidRPr="00A21FC0">
        <w:rPr>
          <w:color w:val="000000" w:themeColor="text1"/>
          <w:sz w:val="32"/>
          <w:szCs w:val="32"/>
        </w:rPr>
        <w:t>детский сад «Родничок»</w:t>
      </w:r>
      <w:bookmarkEnd w:id="1"/>
    </w:p>
    <w:p w:rsidR="00FD1BEC" w:rsidRPr="00A21FC0" w:rsidRDefault="0081162E" w:rsidP="00A21FC0">
      <w:pPr>
        <w:pStyle w:val="30"/>
        <w:framePr w:w="10708" w:h="4344" w:hRule="exact" w:wrap="around" w:vAnchor="page" w:hAnchor="page" w:x="698" w:y="6132"/>
        <w:shd w:val="clear" w:color="auto" w:fill="auto"/>
        <w:spacing w:before="0"/>
        <w:ind w:left="20"/>
        <w:rPr>
          <w:b w:val="0"/>
          <w:color w:val="000000" w:themeColor="text1"/>
          <w:sz w:val="32"/>
          <w:szCs w:val="32"/>
        </w:rPr>
      </w:pPr>
      <w:r w:rsidRPr="00A21FC0">
        <w:rPr>
          <w:b w:val="0"/>
          <w:color w:val="000000" w:themeColor="text1"/>
          <w:sz w:val="32"/>
          <w:szCs w:val="32"/>
        </w:rPr>
        <w:t>I. Общие положения.</w:t>
      </w:r>
    </w:p>
    <w:p w:rsidR="00FD1BEC" w:rsidRPr="00A21FC0" w:rsidRDefault="0081162E" w:rsidP="00A21FC0">
      <w:pPr>
        <w:pStyle w:val="2"/>
        <w:framePr w:w="10708" w:h="4344" w:hRule="exact" w:wrap="around" w:vAnchor="page" w:hAnchor="page" w:x="698" w:y="6132"/>
        <w:shd w:val="clear" w:color="auto" w:fill="auto"/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1.1 Настоящее Положение регулирует деятельность муниципального казенного дошкольного образовательного учреждения детский сад «Родничок» в части приёма детей в учреждение.</w:t>
      </w:r>
    </w:p>
    <w:p w:rsidR="00FD1BEC" w:rsidRPr="00A21FC0" w:rsidRDefault="0081162E" w:rsidP="00A21FC0">
      <w:pPr>
        <w:pStyle w:val="2"/>
        <w:framePr w:w="10708" w:h="4344" w:hRule="exact" w:wrap="around" w:vAnchor="page" w:hAnchor="page" w:x="698" w:y="6132"/>
        <w:shd w:val="clear" w:color="auto" w:fill="auto"/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 xml:space="preserve">1.2. </w:t>
      </w:r>
      <w:proofErr w:type="gramStart"/>
      <w:r w:rsidRPr="00A21FC0">
        <w:rPr>
          <w:color w:val="000000" w:themeColor="text1"/>
          <w:sz w:val="32"/>
          <w:szCs w:val="32"/>
        </w:rPr>
        <w:t>МКДОУ детский сад «Родничок» при приёме детей в учреждение руководствуется Федеральным законом «Об образовании в Российской Федерации» № 273-Ф3 от 29.12.2012 г.. Положением «О порядке комплектования образовательных учреждений муниципального образования Мамско-Чуйского района, реализующих основную общеобразовательную программу дошкольного образования» (утвержденного Постановлением администрации Мамско-Чуйского района Иркутской области от 16.08.2011г№ 151.</w:t>
      </w:r>
      <w:proofErr w:type="gramEnd"/>
      <w:r w:rsidRPr="00A21FC0">
        <w:rPr>
          <w:color w:val="000000" w:themeColor="text1"/>
          <w:sz w:val="32"/>
          <w:szCs w:val="32"/>
        </w:rPr>
        <w:t xml:space="preserve"> Уставом МКДОУ детский сад «Родничок».</w:t>
      </w:r>
    </w:p>
    <w:p w:rsidR="00FD1BEC" w:rsidRPr="00A21FC0" w:rsidRDefault="0081162E" w:rsidP="00A21FC0">
      <w:pPr>
        <w:pStyle w:val="30"/>
        <w:framePr w:w="10337" w:h="5552" w:hRule="exact" w:wrap="around" w:vAnchor="page" w:hAnchor="page" w:x="976" w:y="10546"/>
        <w:shd w:val="clear" w:color="auto" w:fill="auto"/>
        <w:spacing w:before="0"/>
        <w:ind w:left="20" w:firstLine="560"/>
        <w:jc w:val="both"/>
        <w:rPr>
          <w:b w:val="0"/>
          <w:color w:val="000000" w:themeColor="text1"/>
          <w:sz w:val="32"/>
          <w:szCs w:val="32"/>
        </w:rPr>
      </w:pPr>
      <w:r w:rsidRPr="00A21FC0">
        <w:rPr>
          <w:b w:val="0"/>
          <w:color w:val="000000" w:themeColor="text1"/>
          <w:sz w:val="32"/>
          <w:szCs w:val="32"/>
        </w:rPr>
        <w:t>2. Порядок приёма детей в учреждение</w:t>
      </w:r>
    </w:p>
    <w:p w:rsidR="00FD1BEC" w:rsidRPr="00A21FC0" w:rsidRDefault="0081162E" w:rsidP="00A21FC0">
      <w:pPr>
        <w:pStyle w:val="2"/>
        <w:framePr w:w="10337" w:h="5552" w:hRule="exact" w:wrap="around" w:vAnchor="page" w:hAnchor="page" w:x="976" w:y="10546"/>
        <w:numPr>
          <w:ilvl w:val="0"/>
          <w:numId w:val="1"/>
        </w:numPr>
        <w:shd w:val="clear" w:color="auto" w:fill="auto"/>
        <w:tabs>
          <w:tab w:val="left" w:pos="978"/>
        </w:tabs>
        <w:ind w:lef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В учреждение принимаются дети с 1.5 до 7 лет.</w:t>
      </w:r>
    </w:p>
    <w:p w:rsidR="00FD1BEC" w:rsidRPr="00A21FC0" w:rsidRDefault="0081162E" w:rsidP="00A21FC0">
      <w:pPr>
        <w:pStyle w:val="2"/>
        <w:framePr w:w="10337" w:h="5552" w:hRule="exact" w:wrap="around" w:vAnchor="page" w:hAnchor="page" w:x="976" w:y="10546"/>
        <w:numPr>
          <w:ilvl w:val="0"/>
          <w:numId w:val="1"/>
        </w:numPr>
        <w:shd w:val="clear" w:color="auto" w:fill="auto"/>
        <w:tabs>
          <w:tab w:val="left" w:pos="988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Приём детей в МКДОУ осуществляется в срок с 01 августа по 15 сентября ежегодно на основании заявления о приеме ребенка в МКДОУ по форме, медицинская карта ребенка для образовательных учреждений дошкольного образования</w:t>
      </w:r>
    </w:p>
    <w:p w:rsidR="00FD1BEC" w:rsidRPr="00A21FC0" w:rsidRDefault="0081162E" w:rsidP="00A21FC0">
      <w:pPr>
        <w:pStyle w:val="2"/>
        <w:framePr w:w="10337" w:h="5552" w:hRule="exact" w:wrap="around" w:vAnchor="page" w:hAnchor="page" w:x="976" w:y="10546"/>
        <w:numPr>
          <w:ilvl w:val="0"/>
          <w:numId w:val="1"/>
        </w:numPr>
        <w:shd w:val="clear" w:color="auto" w:fill="auto"/>
        <w:tabs>
          <w:tab w:val="left" w:pos="1025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В течение 30 дней после получения путёвку (направление) необходимо предоставить в учреждение.</w:t>
      </w:r>
    </w:p>
    <w:p w:rsidR="00FD1BEC" w:rsidRPr="00A21FC0" w:rsidRDefault="0081162E" w:rsidP="00A21FC0">
      <w:pPr>
        <w:pStyle w:val="2"/>
        <w:framePr w:w="10337" w:h="5552" w:hRule="exact" w:wrap="around" w:vAnchor="page" w:hAnchor="page" w:x="976" w:y="10546"/>
        <w:numPr>
          <w:ilvl w:val="0"/>
          <w:numId w:val="1"/>
        </w:numPr>
        <w:shd w:val="clear" w:color="auto" w:fill="auto"/>
        <w:tabs>
          <w:tab w:val="left" w:pos="980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Путевка (направление) в Учреждение аннулируется в случае, если ребенок не поступил в Учреждение без уважительной причины в течение одного месяца с момента получения путевки (направления).</w:t>
      </w:r>
    </w:p>
    <w:p w:rsidR="00FD1BEC" w:rsidRPr="00A21FC0" w:rsidRDefault="0081162E" w:rsidP="00A21FC0">
      <w:pPr>
        <w:pStyle w:val="2"/>
        <w:framePr w:w="10337" w:h="5552" w:hRule="exact" w:wrap="around" w:vAnchor="page" w:hAnchor="page" w:x="976" w:y="10546"/>
        <w:numPr>
          <w:ilvl w:val="0"/>
          <w:numId w:val="1"/>
        </w:numPr>
        <w:shd w:val="clear" w:color="auto" w:fill="auto"/>
        <w:tabs>
          <w:tab w:val="left" w:pos="988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При предоставлении путёвки (направления) в МКДОУ родители (законные представители) знакомятся с данным Положением.</w:t>
      </w:r>
    </w:p>
    <w:p w:rsidR="00FD1BEC" w:rsidRPr="00A21FC0" w:rsidRDefault="0081162E" w:rsidP="00A21FC0">
      <w:pPr>
        <w:pStyle w:val="2"/>
        <w:framePr w:w="10337" w:h="5552" w:hRule="exact" w:wrap="around" w:vAnchor="page" w:hAnchor="page" w:x="976" w:y="10546"/>
        <w:numPr>
          <w:ilvl w:val="0"/>
          <w:numId w:val="1"/>
        </w:numPr>
        <w:shd w:val="clear" w:color="auto" w:fill="auto"/>
        <w:tabs>
          <w:tab w:val="left" w:pos="1003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При приёме ребёнка в МКДОУ руководитель обязан ознакомить родителей (законных представителей) с нормативными документами:</w:t>
      </w:r>
    </w:p>
    <w:p w:rsidR="00FD1BEC" w:rsidRPr="00A21FC0" w:rsidRDefault="0081162E" w:rsidP="00A21FC0">
      <w:pPr>
        <w:pStyle w:val="2"/>
        <w:framePr w:w="10337" w:h="5552" w:hRule="exact" w:wrap="around" w:vAnchor="page" w:hAnchor="page" w:x="976" w:y="10546"/>
        <w:shd w:val="clear" w:color="auto" w:fill="auto"/>
        <w:ind w:lef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• Уставом МКДОУ детский сад «Родничок»</w:t>
      </w:r>
    </w:p>
    <w:p w:rsidR="00FD1BEC" w:rsidRPr="00A21FC0" w:rsidRDefault="0081162E" w:rsidP="00A21FC0">
      <w:pPr>
        <w:pStyle w:val="a5"/>
        <w:framePr w:wrap="around" w:vAnchor="page" w:hAnchor="page" w:x="11173" w:y="15633"/>
        <w:shd w:val="clear" w:color="auto" w:fill="auto"/>
        <w:spacing w:line="200" w:lineRule="exact"/>
        <w:jc w:val="both"/>
        <w:rPr>
          <w:color w:val="000000" w:themeColor="text1"/>
          <w:sz w:val="32"/>
          <w:szCs w:val="32"/>
        </w:rPr>
      </w:pPr>
      <w:r w:rsidRPr="00A21FC0">
        <w:rPr>
          <w:rStyle w:val="a6"/>
          <w:color w:val="000000" w:themeColor="text1"/>
          <w:sz w:val="32"/>
          <w:szCs w:val="32"/>
        </w:rPr>
        <w:t>1</w:t>
      </w:r>
    </w:p>
    <w:p w:rsidR="00FD1BEC" w:rsidRPr="00A21FC0" w:rsidRDefault="00FD1BEC">
      <w:pPr>
        <w:rPr>
          <w:rFonts w:ascii="Times New Roman" w:hAnsi="Times New Roman"/>
          <w:color w:val="000000" w:themeColor="text1"/>
          <w:sz w:val="32"/>
          <w:szCs w:val="32"/>
        </w:rPr>
        <w:sectPr w:rsidR="00FD1BEC" w:rsidRPr="00A21FC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D1BEC" w:rsidRPr="00A21FC0" w:rsidRDefault="0081162E" w:rsidP="00A21FC0">
      <w:pPr>
        <w:pStyle w:val="2"/>
        <w:framePr w:w="10893" w:h="15841" w:hRule="exact" w:wrap="around" w:vAnchor="page" w:hAnchor="page" w:x="675" w:y="512"/>
        <w:numPr>
          <w:ilvl w:val="0"/>
          <w:numId w:val="2"/>
        </w:numPr>
        <w:shd w:val="clear" w:color="auto" w:fill="auto"/>
        <w:tabs>
          <w:tab w:val="left" w:pos="903"/>
        </w:tabs>
        <w:spacing w:line="190" w:lineRule="exact"/>
        <w:ind w:lef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lastRenderedPageBreak/>
        <w:t>Лицензией на право веления образовательной деятельности</w:t>
      </w:r>
    </w:p>
    <w:p w:rsidR="00FD1BEC" w:rsidRPr="00A21FC0" w:rsidRDefault="0081162E" w:rsidP="00A21FC0">
      <w:pPr>
        <w:pStyle w:val="2"/>
        <w:framePr w:w="10893" w:h="15841" w:hRule="exact" w:wrap="around" w:vAnchor="page" w:hAnchor="page" w:x="675" w:y="512"/>
        <w:numPr>
          <w:ilvl w:val="0"/>
          <w:numId w:val="2"/>
        </w:numPr>
        <w:shd w:val="clear" w:color="auto" w:fill="auto"/>
        <w:tabs>
          <w:tab w:val="left" w:pos="923"/>
        </w:tabs>
        <w:ind w:left="1060" w:right="20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Основной общеобразовательной программой дошкольного образования МКДОУ детский сад «Родничок»</w:t>
      </w:r>
    </w:p>
    <w:p w:rsidR="00FD1BEC" w:rsidRPr="00A21FC0" w:rsidRDefault="0081162E" w:rsidP="00A21FC0">
      <w:pPr>
        <w:pStyle w:val="2"/>
        <w:framePr w:w="10893" w:h="15841" w:hRule="exact" w:wrap="around" w:vAnchor="page" w:hAnchor="page" w:x="675" w:y="512"/>
        <w:numPr>
          <w:ilvl w:val="0"/>
          <w:numId w:val="2"/>
        </w:numPr>
        <w:shd w:val="clear" w:color="auto" w:fill="auto"/>
        <w:tabs>
          <w:tab w:val="left" w:pos="903"/>
        </w:tabs>
        <w:ind w:lef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Другими локальными актами</w:t>
      </w:r>
    </w:p>
    <w:p w:rsidR="00FD1BEC" w:rsidRPr="00A21FC0" w:rsidRDefault="0081162E" w:rsidP="00A21FC0">
      <w:pPr>
        <w:pStyle w:val="2"/>
        <w:framePr w:w="10893" w:h="15841" w:hRule="exact" w:wrap="around" w:vAnchor="page" w:hAnchor="page" w:x="675" w:y="512"/>
        <w:shd w:val="clear" w:color="auto" w:fill="auto"/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Ознакомление с нормативными документами ДОУ производится путем выставления копий документов на сайте дошкольного учреждения и информационных стендах.</w:t>
      </w:r>
    </w:p>
    <w:p w:rsidR="00FD1BEC" w:rsidRPr="00A21FC0" w:rsidRDefault="0081162E" w:rsidP="00A21FC0">
      <w:pPr>
        <w:pStyle w:val="2"/>
        <w:framePr w:w="10893" w:h="15841" w:hRule="exact" w:wrap="around" w:vAnchor="page" w:hAnchor="page" w:x="675" w:y="512"/>
        <w:shd w:val="clear" w:color="auto" w:fill="auto"/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2.7. При приеме детей в Учреждение родители (законные представители) воспитанника представляют в Учреждение документ, удостоверяющий личность одного из родителей (законных представителей): путевку-направление; письменное заявление о приеме ребёнка в Учреждение.</w:t>
      </w:r>
    </w:p>
    <w:p w:rsidR="00FD1BEC" w:rsidRPr="00A21FC0" w:rsidRDefault="0081162E" w:rsidP="00A21FC0">
      <w:pPr>
        <w:pStyle w:val="2"/>
        <w:framePr w:w="10893" w:h="15841" w:hRule="exact" w:wrap="around" w:vAnchor="page" w:hAnchor="page" w:x="675" w:y="512"/>
        <w:shd w:val="clear" w:color="auto" w:fill="auto"/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2.Х. При приеме детей иностранных граждан, лип без гражданства, указанный перечень документов может быть дополнен иными документами в соответствии с законодательством РФ.</w:t>
      </w:r>
    </w:p>
    <w:p w:rsidR="00FD1BEC" w:rsidRPr="00A21FC0" w:rsidRDefault="0081162E" w:rsidP="00A21FC0">
      <w:pPr>
        <w:pStyle w:val="2"/>
        <w:framePr w:w="10893" w:h="15841" w:hRule="exact" w:wrap="around" w:vAnchor="page" w:hAnchor="page" w:x="675" w:y="512"/>
        <w:numPr>
          <w:ilvl w:val="0"/>
          <w:numId w:val="3"/>
        </w:numPr>
        <w:shd w:val="clear" w:color="auto" w:fill="auto"/>
        <w:tabs>
          <w:tab w:val="left" w:pos="1048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В заявлении о приеме родителями (законными представителями) ребенка указываются следующие сведения о ребенке:</w:t>
      </w:r>
    </w:p>
    <w:p w:rsidR="00FD1BEC" w:rsidRPr="00A21FC0" w:rsidRDefault="0081162E" w:rsidP="00A21FC0">
      <w:pPr>
        <w:pStyle w:val="2"/>
        <w:framePr w:w="10893" w:h="15841" w:hRule="exact" w:wrap="around" w:vAnchor="page" w:hAnchor="page" w:x="675" w:y="512"/>
        <w:numPr>
          <w:ilvl w:val="1"/>
          <w:numId w:val="3"/>
        </w:numPr>
        <w:shd w:val="clear" w:color="auto" w:fill="auto"/>
        <w:tabs>
          <w:tab w:val="left" w:pos="798"/>
        </w:tabs>
        <w:ind w:lef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фамилия, имя</w:t>
      </w:r>
      <w:proofErr w:type="gramStart"/>
      <w:r w:rsidRPr="00A21FC0">
        <w:rPr>
          <w:color w:val="000000" w:themeColor="text1"/>
          <w:sz w:val="32"/>
          <w:szCs w:val="32"/>
        </w:rPr>
        <w:t>.</w:t>
      </w:r>
      <w:proofErr w:type="gramEnd"/>
      <w:r w:rsidRPr="00A21FC0">
        <w:rPr>
          <w:color w:val="000000" w:themeColor="text1"/>
          <w:sz w:val="32"/>
          <w:szCs w:val="32"/>
        </w:rPr>
        <w:t xml:space="preserve"> </w:t>
      </w:r>
      <w:proofErr w:type="gramStart"/>
      <w:r w:rsidRPr="00A21FC0">
        <w:rPr>
          <w:color w:val="000000" w:themeColor="text1"/>
          <w:sz w:val="32"/>
          <w:szCs w:val="32"/>
        </w:rPr>
        <w:t>о</w:t>
      </w:r>
      <w:proofErr w:type="gramEnd"/>
      <w:r w:rsidRPr="00A21FC0">
        <w:rPr>
          <w:color w:val="000000" w:themeColor="text1"/>
          <w:sz w:val="32"/>
          <w:szCs w:val="32"/>
        </w:rPr>
        <w:t>тчество;</w:t>
      </w:r>
    </w:p>
    <w:p w:rsidR="00FD1BEC" w:rsidRPr="00A21FC0" w:rsidRDefault="0081162E" w:rsidP="00A21FC0">
      <w:pPr>
        <w:pStyle w:val="2"/>
        <w:framePr w:w="10893" w:h="15841" w:hRule="exact" w:wrap="around" w:vAnchor="page" w:hAnchor="page" w:x="675" w:y="512"/>
        <w:numPr>
          <w:ilvl w:val="1"/>
          <w:numId w:val="3"/>
        </w:numPr>
        <w:shd w:val="clear" w:color="auto" w:fill="auto"/>
        <w:tabs>
          <w:tab w:val="left" w:pos="820"/>
        </w:tabs>
        <w:ind w:lef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дата и место рождения:</w:t>
      </w:r>
    </w:p>
    <w:p w:rsidR="00FD1BEC" w:rsidRPr="00A21FC0" w:rsidRDefault="0081162E" w:rsidP="00A21FC0">
      <w:pPr>
        <w:pStyle w:val="2"/>
        <w:framePr w:w="10893" w:h="15841" w:hRule="exact" w:wrap="around" w:vAnchor="page" w:hAnchor="page" w:x="675" w:y="512"/>
        <w:numPr>
          <w:ilvl w:val="1"/>
          <w:numId w:val="3"/>
        </w:numPr>
        <w:shd w:val="clear" w:color="auto" w:fill="auto"/>
        <w:tabs>
          <w:tab w:val="left" w:pos="820"/>
        </w:tabs>
        <w:ind w:lef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реквизиты свидетельства о рождении:</w:t>
      </w:r>
    </w:p>
    <w:p w:rsidR="00FD1BEC" w:rsidRPr="00A21FC0" w:rsidRDefault="0081162E" w:rsidP="00A21FC0">
      <w:pPr>
        <w:pStyle w:val="2"/>
        <w:framePr w:w="10893" w:h="15841" w:hRule="exact" w:wrap="around" w:vAnchor="page" w:hAnchor="page" w:x="675" w:y="512"/>
        <w:numPr>
          <w:ilvl w:val="1"/>
          <w:numId w:val="3"/>
        </w:numPr>
        <w:shd w:val="clear" w:color="auto" w:fill="auto"/>
        <w:tabs>
          <w:tab w:val="left" w:pos="868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фамилия, имя</w:t>
      </w:r>
      <w:proofErr w:type="gramStart"/>
      <w:r w:rsidRPr="00A21FC0">
        <w:rPr>
          <w:color w:val="000000" w:themeColor="text1"/>
          <w:sz w:val="32"/>
          <w:szCs w:val="32"/>
        </w:rPr>
        <w:t>.</w:t>
      </w:r>
      <w:proofErr w:type="gramEnd"/>
      <w:r w:rsidRPr="00A21FC0">
        <w:rPr>
          <w:color w:val="000000" w:themeColor="text1"/>
          <w:sz w:val="32"/>
          <w:szCs w:val="32"/>
        </w:rPr>
        <w:t xml:space="preserve"> </w:t>
      </w:r>
      <w:proofErr w:type="gramStart"/>
      <w:r w:rsidRPr="00A21FC0">
        <w:rPr>
          <w:color w:val="000000" w:themeColor="text1"/>
          <w:sz w:val="32"/>
          <w:szCs w:val="32"/>
        </w:rPr>
        <w:t>о</w:t>
      </w:r>
      <w:proofErr w:type="gramEnd"/>
      <w:r w:rsidRPr="00A21FC0">
        <w:rPr>
          <w:color w:val="000000" w:themeColor="text1"/>
          <w:sz w:val="32"/>
          <w:szCs w:val="32"/>
        </w:rPr>
        <w:t>тчество родителей (законных представителей) воспитанника, место работы (должность), контактный телефон:</w:t>
      </w:r>
    </w:p>
    <w:p w:rsidR="00FD1BEC" w:rsidRPr="00A21FC0" w:rsidRDefault="0081162E" w:rsidP="00A21FC0">
      <w:pPr>
        <w:pStyle w:val="2"/>
        <w:framePr w:w="10893" w:h="15841" w:hRule="exact" w:wrap="around" w:vAnchor="page" w:hAnchor="page" w:x="675" w:y="512"/>
        <w:numPr>
          <w:ilvl w:val="1"/>
          <w:numId w:val="3"/>
        </w:numPr>
        <w:shd w:val="clear" w:color="auto" w:fill="auto"/>
        <w:tabs>
          <w:tab w:val="left" w:pos="965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адрес проживания ребенка, его родителей (законных представителей) воспитанника:</w:t>
      </w:r>
    </w:p>
    <w:p w:rsidR="00FD1BEC" w:rsidRPr="00A21FC0" w:rsidRDefault="0081162E" w:rsidP="00A21FC0">
      <w:pPr>
        <w:pStyle w:val="2"/>
        <w:framePr w:w="10893" w:h="15841" w:hRule="exact" w:wrap="around" w:vAnchor="page" w:hAnchor="page" w:x="675" w:y="512"/>
        <w:shd w:val="clear" w:color="auto" w:fill="auto"/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Факт ознакомления родителей (законных представителей) ребенка в том</w:t>
      </w:r>
      <w:proofErr w:type="gramStart"/>
      <w:r w:rsidRPr="00A21FC0">
        <w:rPr>
          <w:color w:val="000000" w:themeColor="text1"/>
          <w:sz w:val="32"/>
          <w:szCs w:val="32"/>
        </w:rPr>
        <w:t>.</w:t>
      </w:r>
      <w:proofErr w:type="gramEnd"/>
      <w:r w:rsidRPr="00A21FC0">
        <w:rPr>
          <w:color w:val="000000" w:themeColor="text1"/>
          <w:sz w:val="32"/>
          <w:szCs w:val="32"/>
        </w:rPr>
        <w:t xml:space="preserve"> </w:t>
      </w:r>
      <w:proofErr w:type="gramStart"/>
      <w:r w:rsidRPr="00A21FC0">
        <w:rPr>
          <w:color w:val="000000" w:themeColor="text1"/>
          <w:sz w:val="32"/>
          <w:szCs w:val="32"/>
        </w:rPr>
        <w:t>ч</w:t>
      </w:r>
      <w:proofErr w:type="gramEnd"/>
      <w:r w:rsidRPr="00A21FC0">
        <w:rPr>
          <w:color w:val="000000" w:themeColor="text1"/>
          <w:sz w:val="32"/>
          <w:szCs w:val="32"/>
        </w:rPr>
        <w:t>исле через информационные системы общего пользования, с лицензией на право ведения образовательной деятельности, уставом дошкольной организации фиксируется в заявлении о приеме в дошкольную организацию и заверяется личной подписью родителей (законных представителей) ребенка (Приложение № I).</w:t>
      </w:r>
    </w:p>
    <w:p w:rsidR="00FD1BEC" w:rsidRPr="00A21FC0" w:rsidRDefault="0081162E" w:rsidP="00A21FC0">
      <w:pPr>
        <w:pStyle w:val="2"/>
        <w:framePr w:w="10893" w:h="15841" w:hRule="exact" w:wrap="around" w:vAnchor="page" w:hAnchor="page" w:x="675" w:y="512"/>
        <w:shd w:val="clear" w:color="auto" w:fill="auto"/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Форма заявления размещается на официальном сайте МКДОУ детский сад «Родничок»</w:t>
      </w:r>
    </w:p>
    <w:p w:rsidR="00FD1BEC" w:rsidRPr="00A21FC0" w:rsidRDefault="0081162E" w:rsidP="00A21FC0">
      <w:pPr>
        <w:pStyle w:val="2"/>
        <w:framePr w:w="10893" w:h="15841" w:hRule="exact" w:wrap="around" w:vAnchor="page" w:hAnchor="page" w:x="675" w:y="512"/>
        <w:numPr>
          <w:ilvl w:val="0"/>
          <w:numId w:val="3"/>
        </w:numPr>
        <w:shd w:val="clear" w:color="auto" w:fill="auto"/>
        <w:tabs>
          <w:tab w:val="left" w:pos="1198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Заявление о приеме и прилагаемые к нему документы, представленные родителями (законными представителями) детей, регистрируются заведующим ДОУ в журнале регистрации заявлений родителей (законных представителей) воспитанника о приеме детей в ДОУ (Приложение № 2).</w:t>
      </w:r>
    </w:p>
    <w:p w:rsidR="00FD1BEC" w:rsidRPr="00A21FC0" w:rsidRDefault="0081162E" w:rsidP="00A21FC0">
      <w:pPr>
        <w:pStyle w:val="2"/>
        <w:framePr w:w="10893" w:h="15841" w:hRule="exact" w:wrap="around" w:vAnchor="page" w:hAnchor="page" w:x="675" w:y="512"/>
        <w:numPr>
          <w:ilvl w:val="0"/>
          <w:numId w:val="3"/>
        </w:numPr>
        <w:shd w:val="clear" w:color="auto" w:fill="auto"/>
        <w:tabs>
          <w:tab w:val="left" w:pos="1130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Родители (законные представители) представляют документы, необходимые для приема ребенка в дошкольную организацию в сроки, установленные учредителем В случае невозможности представления документов в сроки родители (законные представители) детей информируют об этом руководителя ДОУ (на личном приеме, по телефону, по электронной почте). совместно с ним определяют дополнительный сро</w:t>
      </w:r>
      <w:proofErr w:type="gramStart"/>
      <w:r w:rsidRPr="00A21FC0">
        <w:rPr>
          <w:color w:val="000000" w:themeColor="text1"/>
          <w:sz w:val="32"/>
          <w:szCs w:val="32"/>
        </w:rPr>
        <w:t>к-</w:t>
      </w:r>
      <w:proofErr w:type="gramEnd"/>
      <w:r w:rsidRPr="00A21FC0">
        <w:rPr>
          <w:color w:val="000000" w:themeColor="text1"/>
          <w:sz w:val="32"/>
          <w:szCs w:val="32"/>
        </w:rPr>
        <w:t xml:space="preserve"> предоставления документов.</w:t>
      </w:r>
    </w:p>
    <w:p w:rsidR="00FD1BEC" w:rsidRPr="00A21FC0" w:rsidRDefault="0081162E" w:rsidP="00A21FC0">
      <w:pPr>
        <w:pStyle w:val="2"/>
        <w:framePr w:w="10893" w:h="15841" w:hRule="exact" w:wrap="around" w:vAnchor="page" w:hAnchor="page" w:x="675" w:y="512"/>
        <w:numPr>
          <w:ilvl w:val="0"/>
          <w:numId w:val="3"/>
        </w:numPr>
        <w:shd w:val="clear" w:color="auto" w:fill="auto"/>
        <w:tabs>
          <w:tab w:val="left" w:pos="1085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Родители (законные представители) могут направить необходимые для приема ребенка в дошкольную организацию документы (их копии) почтовым сообщением. Подлинник паспорта или иного документа, удостоверяющего личность родителей (законных представителей) предъявляются руководителю ДОУ в сроки, согласованные им с родителями (законными представителями) до начала посещения ребенком дошкольной организации.</w:t>
      </w:r>
    </w:p>
    <w:p w:rsidR="00FD1BEC" w:rsidRPr="00A21FC0" w:rsidRDefault="00FD1BEC">
      <w:pPr>
        <w:rPr>
          <w:rFonts w:ascii="Times New Roman" w:hAnsi="Times New Roman"/>
          <w:color w:val="000000" w:themeColor="text1"/>
          <w:sz w:val="32"/>
          <w:szCs w:val="32"/>
        </w:rPr>
        <w:sectPr w:rsidR="00FD1BEC" w:rsidRPr="00A21FC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D1BEC" w:rsidRPr="00A21FC0" w:rsidRDefault="0081162E" w:rsidP="00A21FC0">
      <w:pPr>
        <w:pStyle w:val="2"/>
        <w:framePr w:w="10964" w:h="15539" w:hRule="exact" w:wrap="around" w:vAnchor="page" w:hAnchor="page" w:x="350" w:y="489"/>
        <w:numPr>
          <w:ilvl w:val="0"/>
          <w:numId w:val="3"/>
        </w:numPr>
        <w:shd w:val="clear" w:color="auto" w:fill="auto"/>
        <w:tabs>
          <w:tab w:val="left" w:pos="1085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lastRenderedPageBreak/>
        <w:t>При приеме документов от родителей (законных представителей) ребенка им выдается расписка о приеме документов. Расписка содержит информацию:</w:t>
      </w:r>
    </w:p>
    <w:p w:rsidR="00FD1BEC" w:rsidRPr="00A21FC0" w:rsidRDefault="0081162E" w:rsidP="00A21FC0">
      <w:pPr>
        <w:pStyle w:val="2"/>
        <w:framePr w:w="10964" w:h="15539" w:hRule="exact" w:wrap="around" w:vAnchor="page" w:hAnchor="page" w:x="350" w:y="489"/>
        <w:numPr>
          <w:ilvl w:val="0"/>
          <w:numId w:val="4"/>
        </w:numPr>
        <w:shd w:val="clear" w:color="auto" w:fill="auto"/>
        <w:tabs>
          <w:tab w:val="left" w:pos="708"/>
        </w:tabs>
        <w:ind w:lef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о перечне представленных документов.</w:t>
      </w:r>
    </w:p>
    <w:p w:rsidR="00FD1BEC" w:rsidRPr="00A21FC0" w:rsidRDefault="0081162E" w:rsidP="00A21FC0">
      <w:pPr>
        <w:pStyle w:val="2"/>
        <w:framePr w:w="10964" w:h="15539" w:hRule="exact" w:wrap="around" w:vAnchor="page" w:hAnchor="page" w:x="350" w:y="489"/>
        <w:numPr>
          <w:ilvl w:val="0"/>
          <w:numId w:val="4"/>
        </w:numPr>
        <w:shd w:val="clear" w:color="auto" w:fill="auto"/>
        <w:tabs>
          <w:tab w:val="left" w:pos="715"/>
        </w:tabs>
        <w:spacing w:after="240"/>
        <w:ind w:lef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контактные телефоны дошкольной организации</w:t>
      </w:r>
    </w:p>
    <w:p w:rsidR="00FD1BEC" w:rsidRPr="00A21FC0" w:rsidRDefault="0081162E" w:rsidP="00A21FC0">
      <w:pPr>
        <w:pStyle w:val="2"/>
        <w:framePr w:w="10964" w:h="15539" w:hRule="exact" w:wrap="around" w:vAnchor="page" w:hAnchor="page" w:x="350" w:y="489"/>
        <w:numPr>
          <w:ilvl w:val="0"/>
          <w:numId w:val="3"/>
        </w:numPr>
        <w:shd w:val="clear" w:color="auto" w:fill="auto"/>
        <w:tabs>
          <w:tab w:val="left" w:pos="1273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Родители (законные представители), представившие в дошкольную организацию заведомо ложные документы или недостоверную информацию, несут ответственность, предусмотренную законодательством РФ.</w:t>
      </w:r>
    </w:p>
    <w:p w:rsidR="00FD1BEC" w:rsidRPr="00A21FC0" w:rsidRDefault="0081162E" w:rsidP="00A21FC0">
      <w:pPr>
        <w:pStyle w:val="2"/>
        <w:framePr w:w="10964" w:h="15539" w:hRule="exact" w:wrap="around" w:vAnchor="page" w:hAnchor="page" w:x="350" w:y="489"/>
        <w:numPr>
          <w:ilvl w:val="0"/>
          <w:numId w:val="3"/>
        </w:numPr>
        <w:shd w:val="clear" w:color="auto" w:fill="auto"/>
        <w:tabs>
          <w:tab w:val="left" w:pos="1183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При приёме ребенка в ДОУ в «Книгу учёта движения детей по МКДОУ детский сад</w:t>
      </w:r>
      <w:r w:rsidR="00203786">
        <w:rPr>
          <w:color w:val="000000" w:themeColor="text1"/>
          <w:sz w:val="32"/>
          <w:szCs w:val="32"/>
          <w:lang w:val="ru-RU"/>
        </w:rPr>
        <w:t xml:space="preserve"> </w:t>
      </w:r>
      <w:bookmarkStart w:id="2" w:name="_GoBack"/>
      <w:bookmarkEnd w:id="2"/>
      <w:r w:rsidRPr="00A21FC0">
        <w:rPr>
          <w:color w:val="000000" w:themeColor="text1"/>
          <w:sz w:val="32"/>
          <w:szCs w:val="32"/>
        </w:rPr>
        <w:t>«Родничок»» заносятся сведения о ребёнке и его родителях (законных представителях).</w:t>
      </w:r>
    </w:p>
    <w:p w:rsidR="00FD1BEC" w:rsidRPr="00A21FC0" w:rsidRDefault="0081162E" w:rsidP="00A21FC0">
      <w:pPr>
        <w:pStyle w:val="2"/>
        <w:framePr w:w="10964" w:h="15539" w:hRule="exact" w:wrap="around" w:vAnchor="page" w:hAnchor="page" w:x="350" w:y="489"/>
        <w:numPr>
          <w:ilvl w:val="0"/>
          <w:numId w:val="3"/>
        </w:numPr>
        <w:shd w:val="clear" w:color="auto" w:fill="auto"/>
        <w:tabs>
          <w:tab w:val="left" w:pos="1183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Зачисление ребёнка в МКДОУ оформляется приказом заведующего о зачислении ребёнка в Учреждение, который издается в течение трех рабочих дней после представления родителями (законными представителями) медицинского заключения о состоянии здоровья воспитанник. Приказ размещается на официальном сайте дошкольного учреждения.</w:t>
      </w:r>
    </w:p>
    <w:p w:rsidR="00FD1BEC" w:rsidRPr="00A21FC0" w:rsidRDefault="0081162E" w:rsidP="00A21FC0">
      <w:pPr>
        <w:pStyle w:val="2"/>
        <w:framePr w:w="10964" w:h="15539" w:hRule="exact" w:wrap="around" w:vAnchor="page" w:hAnchor="page" w:x="350" w:y="489"/>
        <w:shd w:val="clear" w:color="auto" w:fill="auto"/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В приказе указывается фамилия, имя</w:t>
      </w:r>
      <w:proofErr w:type="gramStart"/>
      <w:r w:rsidRPr="00A21FC0">
        <w:rPr>
          <w:color w:val="000000" w:themeColor="text1"/>
          <w:sz w:val="32"/>
          <w:szCs w:val="32"/>
        </w:rPr>
        <w:t>.</w:t>
      </w:r>
      <w:proofErr w:type="gramEnd"/>
      <w:r w:rsidRPr="00A21FC0">
        <w:rPr>
          <w:color w:val="000000" w:themeColor="text1"/>
          <w:sz w:val="32"/>
          <w:szCs w:val="32"/>
        </w:rPr>
        <w:t xml:space="preserve"> </w:t>
      </w:r>
      <w:proofErr w:type="gramStart"/>
      <w:r w:rsidRPr="00A21FC0">
        <w:rPr>
          <w:color w:val="000000" w:themeColor="text1"/>
          <w:sz w:val="32"/>
          <w:szCs w:val="32"/>
        </w:rPr>
        <w:t>о</w:t>
      </w:r>
      <w:proofErr w:type="gramEnd"/>
      <w:r w:rsidRPr="00A21FC0">
        <w:rPr>
          <w:color w:val="000000" w:themeColor="text1"/>
          <w:sz w:val="32"/>
          <w:szCs w:val="32"/>
        </w:rPr>
        <w:t>тчество ребенка, дата рождения, адрес проживания ребенка, номер и дата выдачи направления (путевки)</w:t>
      </w:r>
    </w:p>
    <w:p w:rsidR="00FD1BEC" w:rsidRPr="00A21FC0" w:rsidRDefault="0081162E" w:rsidP="00A21FC0">
      <w:pPr>
        <w:pStyle w:val="2"/>
        <w:framePr w:w="10964" w:h="15539" w:hRule="exact" w:wrap="around" w:vAnchor="page" w:hAnchor="page" w:x="350" w:y="489"/>
        <w:numPr>
          <w:ilvl w:val="0"/>
          <w:numId w:val="3"/>
        </w:numPr>
        <w:shd w:val="clear" w:color="auto" w:fill="auto"/>
        <w:tabs>
          <w:tab w:val="left" w:pos="1280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Взаимоотношения между МКДОУ и родителями (законными представителями) регулируются договором об образовании</w:t>
      </w:r>
      <w:proofErr w:type="gramStart"/>
      <w:r w:rsidRPr="00A21FC0">
        <w:rPr>
          <w:color w:val="000000" w:themeColor="text1"/>
          <w:sz w:val="32"/>
          <w:szCs w:val="32"/>
        </w:rPr>
        <w:t xml:space="preserve"> ,</w:t>
      </w:r>
      <w:proofErr w:type="gramEnd"/>
      <w:r w:rsidRPr="00A21FC0">
        <w:rPr>
          <w:color w:val="000000" w:themeColor="text1"/>
          <w:sz w:val="32"/>
          <w:szCs w:val="32"/>
        </w:rPr>
        <w:t xml:space="preserve"> включающим в себя взаимные права, обязанности и ответственность сторон, возникающие в процессе воспитания, обучения и развития детей, длительность пребывания ребёнка в МКДОУ. а </w:t>
      </w:r>
      <w:r w:rsidRPr="00A21FC0">
        <w:rPr>
          <w:rStyle w:val="Candara"/>
          <w:rFonts w:ascii="Times New Roman" w:hAnsi="Times New Roman"/>
          <w:color w:val="000000" w:themeColor="text1"/>
          <w:sz w:val="32"/>
          <w:szCs w:val="32"/>
        </w:rPr>
        <w:t>1ак</w:t>
      </w:r>
      <w:r w:rsidRPr="00A21FC0">
        <w:rPr>
          <w:color w:val="000000" w:themeColor="text1"/>
          <w:sz w:val="32"/>
          <w:szCs w:val="32"/>
        </w:rPr>
        <w:t xml:space="preserve"> же размер платы, взимаемой с родителей (законных представителей) за содержание ребёнка в МКДОУ. сроки действия договора, условия расторжения договора. Договор об образовании с родителями (законными представителями) заключается в 2-х экземплярах с выдачей одного экземпляра договора родителям (законным представителям) и регистрируется в Журнале регистрации договоров об образовании (Приложение № 4).</w:t>
      </w:r>
    </w:p>
    <w:p w:rsidR="00FD1BEC" w:rsidRPr="00A21FC0" w:rsidRDefault="0081162E" w:rsidP="00A21FC0">
      <w:pPr>
        <w:pStyle w:val="2"/>
        <w:framePr w:w="10964" w:h="15539" w:hRule="exact" w:wrap="around" w:vAnchor="page" w:hAnchor="page" w:x="350" w:y="489"/>
        <w:numPr>
          <w:ilvl w:val="0"/>
          <w:numId w:val="3"/>
        </w:numPr>
        <w:shd w:val="clear" w:color="auto" w:fill="auto"/>
        <w:tabs>
          <w:tab w:val="left" w:pos="1145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 xml:space="preserve">После заключения договора о взаимоотношениях МБДОУ и родителями (законными представителями) на ребёнка формируется личное дело, в состав </w:t>
      </w:r>
      <w:proofErr w:type="gramStart"/>
      <w:r w:rsidRPr="00A21FC0">
        <w:rPr>
          <w:color w:val="000000" w:themeColor="text1"/>
          <w:sz w:val="32"/>
          <w:szCs w:val="32"/>
        </w:rPr>
        <w:t>которою</w:t>
      </w:r>
      <w:proofErr w:type="gramEnd"/>
      <w:r w:rsidRPr="00A21FC0">
        <w:rPr>
          <w:color w:val="000000" w:themeColor="text1"/>
          <w:sz w:val="32"/>
          <w:szCs w:val="32"/>
        </w:rPr>
        <w:t xml:space="preserve"> входят следующие документы:</w:t>
      </w:r>
    </w:p>
    <w:p w:rsidR="00FD1BEC" w:rsidRPr="00A21FC0" w:rsidRDefault="00203786" w:rsidP="00A21FC0">
      <w:pPr>
        <w:pStyle w:val="2"/>
        <w:framePr w:w="10964" w:h="15539" w:hRule="exact" w:wrap="around" w:vAnchor="page" w:hAnchor="page" w:x="350" w:y="489"/>
        <w:numPr>
          <w:ilvl w:val="0"/>
          <w:numId w:val="2"/>
        </w:numPr>
        <w:shd w:val="clear" w:color="auto" w:fill="auto"/>
        <w:tabs>
          <w:tab w:val="left" w:pos="918"/>
        </w:tabs>
        <w:ind w:left="20" w:firstLine="56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Путёвка </w:t>
      </w:r>
      <w:r>
        <w:rPr>
          <w:color w:val="000000" w:themeColor="text1"/>
          <w:sz w:val="32"/>
          <w:szCs w:val="32"/>
          <w:lang w:val="ru-RU"/>
        </w:rPr>
        <w:t>(</w:t>
      </w:r>
      <w:r w:rsidR="0081162E" w:rsidRPr="00A21FC0">
        <w:rPr>
          <w:color w:val="000000" w:themeColor="text1"/>
          <w:sz w:val="32"/>
          <w:szCs w:val="32"/>
        </w:rPr>
        <w:t>направление)</w:t>
      </w:r>
    </w:p>
    <w:p w:rsidR="00FD1BEC" w:rsidRPr="00A21FC0" w:rsidRDefault="0081162E" w:rsidP="00A21FC0">
      <w:pPr>
        <w:pStyle w:val="2"/>
        <w:framePr w:w="10964" w:h="15539" w:hRule="exact" w:wrap="around" w:vAnchor="page" w:hAnchor="page" w:x="350" w:y="489"/>
        <w:numPr>
          <w:ilvl w:val="0"/>
          <w:numId w:val="2"/>
        </w:numPr>
        <w:shd w:val="clear" w:color="auto" w:fill="auto"/>
        <w:tabs>
          <w:tab w:val="left" w:pos="923"/>
        </w:tabs>
        <w:ind w:left="1020" w:right="20" w:hanging="420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Договор об образовании между МКДОУ и родителями (законными представителями) воспитанника.</w:t>
      </w:r>
    </w:p>
    <w:p w:rsidR="00FD1BEC" w:rsidRPr="00A21FC0" w:rsidRDefault="0081162E" w:rsidP="00A21FC0">
      <w:pPr>
        <w:pStyle w:val="2"/>
        <w:framePr w:w="10964" w:h="15539" w:hRule="exact" w:wrap="around" w:vAnchor="page" w:hAnchor="page" w:x="350" w:y="489"/>
        <w:numPr>
          <w:ilvl w:val="0"/>
          <w:numId w:val="2"/>
        </w:numPr>
        <w:shd w:val="clear" w:color="auto" w:fill="auto"/>
        <w:tabs>
          <w:tab w:val="left" w:pos="910"/>
        </w:tabs>
        <w:ind w:lef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Заявление о приёме ребёнка в МБДОУ</w:t>
      </w:r>
    </w:p>
    <w:p w:rsidR="00FD1BEC" w:rsidRPr="00A21FC0" w:rsidRDefault="0081162E" w:rsidP="00A21FC0">
      <w:pPr>
        <w:pStyle w:val="2"/>
        <w:framePr w:w="10964" w:h="15539" w:hRule="exact" w:wrap="around" w:vAnchor="page" w:hAnchor="page" w:x="350" w:y="489"/>
        <w:numPr>
          <w:ilvl w:val="0"/>
          <w:numId w:val="2"/>
        </w:numPr>
        <w:shd w:val="clear" w:color="auto" w:fill="auto"/>
        <w:tabs>
          <w:tab w:val="left" w:pos="918"/>
        </w:tabs>
        <w:ind w:lef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Копия свидетельства о рождении ребёнка</w:t>
      </w:r>
    </w:p>
    <w:p w:rsidR="00FD1BEC" w:rsidRPr="00A21FC0" w:rsidRDefault="0081162E" w:rsidP="00A21FC0">
      <w:pPr>
        <w:pStyle w:val="2"/>
        <w:framePr w:w="10964" w:h="15539" w:hRule="exact" w:wrap="around" w:vAnchor="page" w:hAnchor="page" w:x="350" w:y="489"/>
        <w:shd w:val="clear" w:color="auto" w:fill="auto"/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Медицинское заключение (медицинская карта формы № 026/у-2000 утвержденной Приказом Минздрава России от 03.07.2000 г. № 241) хранится в медицинском кабинете весь период пребывания ребенка в детском саду.</w:t>
      </w:r>
    </w:p>
    <w:p w:rsidR="00FD1BEC" w:rsidRPr="00A21FC0" w:rsidRDefault="0081162E" w:rsidP="00A21FC0">
      <w:pPr>
        <w:pStyle w:val="2"/>
        <w:framePr w:w="10964" w:h="15539" w:hRule="exact" w:wrap="around" w:vAnchor="page" w:hAnchor="page" w:x="350" w:y="489"/>
        <w:numPr>
          <w:ilvl w:val="0"/>
          <w:numId w:val="3"/>
        </w:numPr>
        <w:shd w:val="clear" w:color="auto" w:fill="auto"/>
        <w:tabs>
          <w:tab w:val="left" w:pos="1070"/>
        </w:tabs>
        <w:spacing w:line="315" w:lineRule="exact"/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Зачисление ребёнка в МКДОУ осуществляется с момента издания приказа по МКДОУ о зачислении.</w:t>
      </w:r>
    </w:p>
    <w:p w:rsidR="00FD1BEC" w:rsidRPr="00A21FC0" w:rsidRDefault="0081162E" w:rsidP="00A21FC0">
      <w:pPr>
        <w:pStyle w:val="2"/>
        <w:framePr w:w="10964" w:h="15539" w:hRule="exact" w:wrap="around" w:vAnchor="page" w:hAnchor="page" w:x="350" w:y="489"/>
        <w:numPr>
          <w:ilvl w:val="0"/>
          <w:numId w:val="3"/>
        </w:numPr>
        <w:shd w:val="clear" w:color="auto" w:fill="auto"/>
        <w:tabs>
          <w:tab w:val="left" w:pos="1123"/>
        </w:tabs>
        <w:ind w:left="20" w:right="20" w:firstLine="56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>Ребёнок</w:t>
      </w:r>
      <w:proofErr w:type="gramStart"/>
      <w:r w:rsidRPr="00A21FC0">
        <w:rPr>
          <w:color w:val="000000" w:themeColor="text1"/>
          <w:sz w:val="32"/>
          <w:szCs w:val="32"/>
        </w:rPr>
        <w:t>.</w:t>
      </w:r>
      <w:proofErr w:type="gramEnd"/>
      <w:r w:rsidRPr="00A21FC0">
        <w:rPr>
          <w:color w:val="000000" w:themeColor="text1"/>
          <w:sz w:val="32"/>
          <w:szCs w:val="32"/>
        </w:rPr>
        <w:t xml:space="preserve"> </w:t>
      </w:r>
      <w:proofErr w:type="gramStart"/>
      <w:r w:rsidRPr="00A21FC0">
        <w:rPr>
          <w:color w:val="000000" w:themeColor="text1"/>
          <w:sz w:val="32"/>
          <w:szCs w:val="32"/>
        </w:rPr>
        <w:t>с</w:t>
      </w:r>
      <w:proofErr w:type="gramEnd"/>
      <w:r w:rsidRPr="00A21FC0">
        <w:rPr>
          <w:color w:val="000000" w:themeColor="text1"/>
          <w:sz w:val="32"/>
          <w:szCs w:val="32"/>
        </w:rPr>
        <w:t>давший путёвку (направление), но не прибывший в ДОУ (по ежегодному комплектованию) до I сентября текущего года. - лишается места приказом заведующего об отчислении (восстановлением в очереди), который передается в отдел дошкольного образования.</w:t>
      </w:r>
    </w:p>
    <w:p w:rsidR="00A21FC0" w:rsidRPr="00A21FC0" w:rsidRDefault="00A21FC0" w:rsidP="00A21FC0">
      <w:pPr>
        <w:pStyle w:val="2"/>
        <w:framePr w:w="10847" w:h="2300" w:hRule="exact" w:wrap="around" w:vAnchor="page" w:hAnchor="page" w:x="722" w:y="14471"/>
        <w:shd w:val="clear" w:color="auto" w:fill="auto"/>
        <w:ind w:left="20" w:right="20" w:firstLine="520"/>
        <w:jc w:val="both"/>
        <w:rPr>
          <w:color w:val="000000" w:themeColor="text1"/>
          <w:sz w:val="32"/>
          <w:szCs w:val="32"/>
        </w:rPr>
      </w:pPr>
      <w:r w:rsidRPr="00A21FC0">
        <w:rPr>
          <w:color w:val="000000" w:themeColor="text1"/>
          <w:sz w:val="32"/>
          <w:szCs w:val="32"/>
        </w:rPr>
        <w:t xml:space="preserve">2.21. Дети, родители (законные представители) которых не представил необходимые для приема документы в соответствии с </w:t>
      </w:r>
      <w:proofErr w:type="spellStart"/>
      <w:r w:rsidRPr="00A21FC0">
        <w:rPr>
          <w:color w:val="000000" w:themeColor="text1"/>
          <w:sz w:val="32"/>
          <w:szCs w:val="32"/>
        </w:rPr>
        <w:t>п.п</w:t>
      </w:r>
      <w:proofErr w:type="spellEnd"/>
      <w:r w:rsidRPr="00A21FC0">
        <w:rPr>
          <w:color w:val="000000" w:themeColor="text1"/>
          <w:sz w:val="32"/>
          <w:szCs w:val="32"/>
        </w:rPr>
        <w:t xml:space="preserve">. </w:t>
      </w:r>
      <w:r w:rsidRPr="00A21FC0">
        <w:rPr>
          <w:color w:val="000000" w:themeColor="text1"/>
          <w:sz w:val="32"/>
          <w:szCs w:val="32"/>
          <w:lang w:val="ru-RU"/>
        </w:rPr>
        <w:t xml:space="preserve">3.6.. </w:t>
      </w:r>
      <w:r w:rsidRPr="00A21FC0">
        <w:rPr>
          <w:color w:val="000000" w:themeColor="text1"/>
          <w:sz w:val="32"/>
          <w:szCs w:val="32"/>
        </w:rPr>
        <w:t xml:space="preserve">3.7 </w:t>
      </w:r>
      <w:proofErr w:type="spellStart"/>
      <w:r w:rsidRPr="00A21FC0">
        <w:rPr>
          <w:color w:val="000000" w:themeColor="text1"/>
          <w:sz w:val="32"/>
          <w:szCs w:val="32"/>
        </w:rPr>
        <w:t>настояшег</w:t>
      </w:r>
      <w:proofErr w:type="spellEnd"/>
      <w:r w:rsidR="00203786">
        <w:rPr>
          <w:color w:val="000000" w:themeColor="text1"/>
          <w:sz w:val="32"/>
          <w:szCs w:val="32"/>
          <w:lang w:val="ru-RU"/>
        </w:rPr>
        <w:t>о</w:t>
      </w:r>
      <w:r w:rsidRPr="00A21FC0">
        <w:rPr>
          <w:color w:val="000000" w:themeColor="text1"/>
          <w:sz w:val="32"/>
          <w:szCs w:val="32"/>
        </w:rPr>
        <w:t xml:space="preserve"> Положения, остаются в списке детей, нуждающи</w:t>
      </w:r>
      <w:r w:rsidR="00203786">
        <w:rPr>
          <w:color w:val="000000" w:themeColor="text1"/>
          <w:sz w:val="32"/>
          <w:szCs w:val="32"/>
        </w:rPr>
        <w:t>хся в предоставлении места в ДО</w:t>
      </w:r>
      <w:r w:rsidR="00203786">
        <w:rPr>
          <w:color w:val="000000" w:themeColor="text1"/>
          <w:sz w:val="32"/>
          <w:szCs w:val="32"/>
          <w:lang w:val="ru-RU"/>
        </w:rPr>
        <w:t>У.</w:t>
      </w:r>
      <w:r w:rsidRPr="00A21FC0">
        <w:rPr>
          <w:color w:val="000000" w:themeColor="text1"/>
          <w:sz w:val="32"/>
          <w:szCs w:val="32"/>
        </w:rPr>
        <w:t xml:space="preserve"> Место в дошкольную организацию такому ребе</w:t>
      </w:r>
      <w:r w:rsidR="00203786">
        <w:rPr>
          <w:color w:val="000000" w:themeColor="text1"/>
          <w:sz w:val="32"/>
          <w:szCs w:val="32"/>
        </w:rPr>
        <w:t xml:space="preserve">нку предоставляется при </w:t>
      </w:r>
      <w:proofErr w:type="spellStart"/>
      <w:r w:rsidR="00203786">
        <w:rPr>
          <w:color w:val="000000" w:themeColor="text1"/>
          <w:sz w:val="32"/>
          <w:szCs w:val="32"/>
        </w:rPr>
        <w:t>освобож</w:t>
      </w:r>
      <w:proofErr w:type="spellEnd"/>
      <w:r w:rsidR="00203786">
        <w:rPr>
          <w:color w:val="000000" w:themeColor="text1"/>
          <w:sz w:val="32"/>
          <w:szCs w:val="32"/>
          <w:lang w:val="ru-RU"/>
        </w:rPr>
        <w:t>д</w:t>
      </w:r>
      <w:proofErr w:type="spellStart"/>
      <w:r w:rsidRPr="00A21FC0">
        <w:rPr>
          <w:color w:val="000000" w:themeColor="text1"/>
          <w:sz w:val="32"/>
          <w:szCs w:val="32"/>
        </w:rPr>
        <w:t>ени</w:t>
      </w:r>
      <w:proofErr w:type="spellEnd"/>
      <w:r w:rsidR="00203786">
        <w:rPr>
          <w:color w:val="000000" w:themeColor="text1"/>
          <w:sz w:val="32"/>
          <w:szCs w:val="32"/>
          <w:lang w:val="ru-RU"/>
        </w:rPr>
        <w:t>и</w:t>
      </w:r>
      <w:r w:rsidRPr="00A21FC0">
        <w:rPr>
          <w:color w:val="000000" w:themeColor="text1"/>
          <w:sz w:val="32"/>
          <w:szCs w:val="32"/>
        </w:rPr>
        <w:t xml:space="preserve"> мест в соответствующей возрастной группе в течение года.</w:t>
      </w:r>
    </w:p>
    <w:p w:rsidR="00FD1BEC" w:rsidRPr="00203786" w:rsidRDefault="00FD1BEC" w:rsidP="00A21FC0">
      <w:pPr>
        <w:rPr>
          <w:rFonts w:ascii="Times New Roman" w:hAnsi="Times New Roman"/>
          <w:color w:val="000000" w:themeColor="text1"/>
          <w:sz w:val="32"/>
          <w:szCs w:val="32"/>
          <w:lang w:val="ru-RU"/>
        </w:rPr>
      </w:pPr>
    </w:p>
    <w:sectPr w:rsidR="00FD1BEC" w:rsidRPr="00203786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E1" w:rsidRDefault="00213FE1">
      <w:r>
        <w:separator/>
      </w:r>
    </w:p>
  </w:endnote>
  <w:endnote w:type="continuationSeparator" w:id="0">
    <w:p w:rsidR="00213FE1" w:rsidRDefault="0021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E1" w:rsidRDefault="00213FE1"/>
  </w:footnote>
  <w:footnote w:type="continuationSeparator" w:id="0">
    <w:p w:rsidR="00213FE1" w:rsidRDefault="00213F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31AC"/>
    <w:multiLevelType w:val="multilevel"/>
    <w:tmpl w:val="8B163E8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942FF"/>
    <w:multiLevelType w:val="multilevel"/>
    <w:tmpl w:val="F70AD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AB791B"/>
    <w:multiLevelType w:val="multilevel"/>
    <w:tmpl w:val="BF7A23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5130FD"/>
    <w:multiLevelType w:val="multilevel"/>
    <w:tmpl w:val="4A0E4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EC"/>
    <w:rsid w:val="00203786"/>
    <w:rsid w:val="00213FE1"/>
    <w:rsid w:val="0081162E"/>
    <w:rsid w:val="00A21FC0"/>
    <w:rsid w:val="00FD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</w:rPr>
  </w:style>
  <w:style w:type="character" w:customStyle="1" w:styleId="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ndara">
    <w:name w:val="Основной текст + Candara"/>
    <w:basedOn w:val="a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9"/>
      <w:sz w:val="18"/>
      <w:szCs w:val="18"/>
    </w:rPr>
  </w:style>
  <w:style w:type="paragraph" w:customStyle="1" w:styleId="2">
    <w:name w:val="Основной текст2"/>
    <w:basedOn w:val="a"/>
    <w:link w:val="a3"/>
    <w:pPr>
      <w:shd w:val="clear" w:color="auto" w:fill="FFFFFF"/>
      <w:spacing w:line="293" w:lineRule="exact"/>
      <w:ind w:hanging="460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8" w:lineRule="exact"/>
      <w:jc w:val="center"/>
      <w:outlineLvl w:val="0"/>
    </w:pPr>
    <w:rPr>
      <w:rFonts w:ascii="Times New Roman" w:eastAsia="Times New Roman" w:hAnsi="Times New Roman" w:cs="Times New Roman"/>
      <w:spacing w:val="14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93" w:lineRule="exact"/>
      <w:jc w:val="center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</w:rPr>
  </w:style>
  <w:style w:type="character" w:customStyle="1" w:styleId="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ndara">
    <w:name w:val="Основной текст + Candara"/>
    <w:basedOn w:val="a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9"/>
      <w:sz w:val="18"/>
      <w:szCs w:val="18"/>
    </w:rPr>
  </w:style>
  <w:style w:type="paragraph" w:customStyle="1" w:styleId="2">
    <w:name w:val="Основной текст2"/>
    <w:basedOn w:val="a"/>
    <w:link w:val="a3"/>
    <w:pPr>
      <w:shd w:val="clear" w:color="auto" w:fill="FFFFFF"/>
      <w:spacing w:line="293" w:lineRule="exact"/>
      <w:ind w:hanging="460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8" w:lineRule="exact"/>
      <w:jc w:val="center"/>
      <w:outlineLvl w:val="0"/>
    </w:pPr>
    <w:rPr>
      <w:rFonts w:ascii="Times New Roman" w:eastAsia="Times New Roman" w:hAnsi="Times New Roman" w:cs="Times New Roman"/>
      <w:spacing w:val="14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93" w:lineRule="exact"/>
      <w:jc w:val="center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1114</Words>
  <Characters>6355</Characters>
  <Application>Microsoft Office Word</Application>
  <DocSecurity>0</DocSecurity>
  <Lines>52</Lines>
  <Paragraphs>14</Paragraphs>
  <ScaleCrop>false</ScaleCrop>
  <Company>Home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2014-04-25T00:25:00Z</dcterms:created>
  <dcterms:modified xsi:type="dcterms:W3CDTF">2014-04-25T00:31:00Z</dcterms:modified>
</cp:coreProperties>
</file>