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AF" w:rsidRDefault="000543AF" w:rsidP="000543AF">
      <w:pPr>
        <w:jc w:val="center"/>
        <w:rPr>
          <w:rFonts w:ascii="Times New Roman" w:eastAsia="Times New Roman" w:hAnsi="Times New Roman" w:cs="Times New Roman"/>
          <w:sz w:val="28"/>
          <w:szCs w:val="28"/>
        </w:rPr>
      </w:pPr>
    </w:p>
    <w:p w:rsidR="000543AF" w:rsidRDefault="000543AF" w:rsidP="000543AF">
      <w:pPr>
        <w:jc w:val="center"/>
        <w:rPr>
          <w:rFonts w:ascii="Times New Roman" w:eastAsia="Times New Roman" w:hAnsi="Times New Roman" w:cs="Times New Roman"/>
          <w:sz w:val="28"/>
          <w:szCs w:val="28"/>
        </w:rPr>
      </w:pPr>
    </w:p>
    <w:p w:rsidR="000543AF" w:rsidRPr="000543AF" w:rsidRDefault="000543AF" w:rsidP="000543AF">
      <w:pPr>
        <w:jc w:val="center"/>
        <w:rPr>
          <w:rFonts w:ascii="Times New Roman" w:eastAsia="Times New Roman" w:hAnsi="Times New Roman" w:cs="Times New Roman"/>
          <w:sz w:val="28"/>
          <w:szCs w:val="28"/>
        </w:rPr>
      </w:pPr>
      <w:r w:rsidRPr="000543AF">
        <w:rPr>
          <w:rFonts w:ascii="Times New Roman" w:eastAsia="Times New Roman" w:hAnsi="Times New Roman" w:cs="Times New Roman"/>
          <w:sz w:val="28"/>
          <w:szCs w:val="28"/>
        </w:rPr>
        <w:t>Оглавление</w:t>
      </w:r>
    </w:p>
    <w:p w:rsidR="000543AF" w:rsidRPr="000543AF" w:rsidRDefault="000543AF" w:rsidP="000543AF">
      <w:pPr>
        <w:numPr>
          <w:ilvl w:val="0"/>
          <w:numId w:val="1"/>
        </w:numPr>
        <w:rPr>
          <w:rFonts w:ascii="Times New Roman" w:eastAsia="Times New Roman" w:hAnsi="Times New Roman" w:cs="Times New Roman"/>
          <w:sz w:val="28"/>
          <w:szCs w:val="28"/>
        </w:rPr>
      </w:pPr>
      <w:r w:rsidRPr="000543AF">
        <w:rPr>
          <w:rFonts w:ascii="Times New Roman" w:eastAsia="Times New Roman" w:hAnsi="Times New Roman" w:cs="Times New Roman"/>
          <w:sz w:val="28"/>
          <w:szCs w:val="28"/>
        </w:rPr>
        <w:t xml:space="preserve">Паспорт программы развития на 2015г. -2020 г. </w:t>
      </w:r>
    </w:p>
    <w:p w:rsidR="000543AF" w:rsidRPr="000543AF" w:rsidRDefault="000543AF" w:rsidP="000543AF">
      <w:pPr>
        <w:numPr>
          <w:ilvl w:val="0"/>
          <w:numId w:val="1"/>
        </w:numPr>
        <w:spacing w:after="0" w:line="240" w:lineRule="auto"/>
        <w:rPr>
          <w:rFonts w:ascii="Times New Roman" w:eastAsia="Times New Roman" w:hAnsi="Times New Roman" w:cs="Times New Roman"/>
          <w:sz w:val="28"/>
          <w:szCs w:val="28"/>
        </w:rPr>
      </w:pPr>
      <w:r w:rsidRPr="000543AF">
        <w:rPr>
          <w:rFonts w:ascii="Times New Roman" w:eastAsia="Times New Roman" w:hAnsi="Times New Roman" w:cs="Times New Roman"/>
          <w:sz w:val="28"/>
          <w:szCs w:val="28"/>
        </w:rPr>
        <w:t>Исходное состояние МКДОУ:</w:t>
      </w:r>
    </w:p>
    <w:p w:rsidR="000543AF" w:rsidRPr="000543AF" w:rsidRDefault="000543AF" w:rsidP="000543AF">
      <w:pPr>
        <w:spacing w:after="0" w:line="240" w:lineRule="auto"/>
        <w:ind w:left="720"/>
        <w:rPr>
          <w:rFonts w:ascii="Times New Roman" w:eastAsia="Times New Roman" w:hAnsi="Times New Roman" w:cs="Times New Roman"/>
          <w:sz w:val="28"/>
          <w:szCs w:val="28"/>
        </w:rPr>
      </w:pPr>
    </w:p>
    <w:p w:rsidR="000543AF" w:rsidRPr="000543AF" w:rsidRDefault="000543AF" w:rsidP="000543AF">
      <w:pPr>
        <w:ind w:left="360"/>
        <w:rPr>
          <w:rFonts w:ascii="Times New Roman" w:eastAsia="Times New Roman" w:hAnsi="Times New Roman" w:cs="Times New Roman"/>
          <w:sz w:val="28"/>
          <w:szCs w:val="28"/>
        </w:rPr>
      </w:pPr>
      <w:r w:rsidRPr="000543AF">
        <w:rPr>
          <w:rFonts w:ascii="Times New Roman" w:eastAsia="Times New Roman" w:hAnsi="Times New Roman" w:cs="Times New Roman"/>
          <w:sz w:val="28"/>
          <w:szCs w:val="28"/>
        </w:rPr>
        <w:t>2.1. Информационная справка</w:t>
      </w:r>
    </w:p>
    <w:p w:rsidR="000543AF" w:rsidRPr="000543AF" w:rsidRDefault="000543AF" w:rsidP="000543AF">
      <w:pPr>
        <w:numPr>
          <w:ilvl w:val="0"/>
          <w:numId w:val="2"/>
        </w:numPr>
        <w:contextualSpacing/>
        <w:rPr>
          <w:rFonts w:ascii="Times New Roman" w:eastAsia="Times New Roman" w:hAnsi="Times New Roman" w:cs="Times New Roman"/>
          <w:sz w:val="28"/>
          <w:szCs w:val="28"/>
        </w:rPr>
      </w:pPr>
      <w:r w:rsidRPr="000543AF">
        <w:rPr>
          <w:rFonts w:ascii="Times New Roman" w:eastAsia="Times New Roman" w:hAnsi="Times New Roman" w:cs="Times New Roman"/>
          <w:sz w:val="28"/>
          <w:szCs w:val="28"/>
        </w:rPr>
        <w:t>Проблемный анализ состояния МКДОУ</w:t>
      </w:r>
    </w:p>
    <w:p w:rsidR="000543AF" w:rsidRPr="000543AF" w:rsidRDefault="000543AF" w:rsidP="000543AF">
      <w:pPr>
        <w:ind w:left="360"/>
        <w:rPr>
          <w:rFonts w:ascii="Times New Roman" w:eastAsia="Times New Roman" w:hAnsi="Times New Roman" w:cs="Times New Roman"/>
          <w:sz w:val="28"/>
          <w:szCs w:val="28"/>
        </w:rPr>
      </w:pPr>
      <w:r w:rsidRPr="000543AF">
        <w:rPr>
          <w:rFonts w:ascii="Times New Roman" w:eastAsia="Times New Roman" w:hAnsi="Times New Roman" w:cs="Times New Roman"/>
          <w:sz w:val="28"/>
          <w:szCs w:val="28"/>
        </w:rPr>
        <w:t>3.1.  Анализ результатов деятельности МКДОУ</w:t>
      </w:r>
    </w:p>
    <w:p w:rsidR="000543AF" w:rsidRPr="000543AF" w:rsidRDefault="000543AF" w:rsidP="000543AF">
      <w:pPr>
        <w:ind w:left="360"/>
        <w:rPr>
          <w:rFonts w:ascii="Times New Roman" w:eastAsia="Times New Roman" w:hAnsi="Times New Roman" w:cs="Times New Roman"/>
          <w:sz w:val="28"/>
          <w:szCs w:val="28"/>
        </w:rPr>
      </w:pPr>
      <w:r w:rsidRPr="000543AF">
        <w:rPr>
          <w:rFonts w:ascii="Times New Roman" w:eastAsia="Times New Roman" w:hAnsi="Times New Roman" w:cs="Times New Roman"/>
          <w:sz w:val="28"/>
          <w:szCs w:val="28"/>
        </w:rPr>
        <w:t xml:space="preserve">3.2. Анализ воспитательно - образовательного процесса  МКДОУ              </w:t>
      </w:r>
    </w:p>
    <w:p w:rsidR="000543AF" w:rsidRPr="000543AF" w:rsidRDefault="000543AF" w:rsidP="000543AF">
      <w:pPr>
        <w:ind w:left="360"/>
        <w:rPr>
          <w:rFonts w:ascii="Times New Roman" w:eastAsia="Times New Roman" w:hAnsi="Times New Roman" w:cs="Times New Roman"/>
          <w:sz w:val="28"/>
          <w:szCs w:val="28"/>
        </w:rPr>
      </w:pPr>
      <w:r w:rsidRPr="000543AF">
        <w:rPr>
          <w:rFonts w:ascii="Times New Roman" w:eastAsia="Times New Roman" w:hAnsi="Times New Roman" w:cs="Times New Roman"/>
          <w:sz w:val="28"/>
          <w:szCs w:val="28"/>
        </w:rPr>
        <w:t>3.3. Анализ условий организации педагогического процесса  МКДОУ</w:t>
      </w:r>
    </w:p>
    <w:p w:rsidR="000543AF" w:rsidRPr="000543AF" w:rsidRDefault="000543AF" w:rsidP="000543AF">
      <w:pPr>
        <w:ind w:left="360"/>
        <w:rPr>
          <w:rFonts w:ascii="Times New Roman" w:eastAsia="Times New Roman" w:hAnsi="Times New Roman" w:cs="Times New Roman"/>
          <w:sz w:val="28"/>
          <w:szCs w:val="28"/>
        </w:rPr>
      </w:pPr>
      <w:r w:rsidRPr="000543AF">
        <w:rPr>
          <w:rFonts w:ascii="Times New Roman" w:eastAsia="Times New Roman" w:hAnsi="Times New Roman" w:cs="Times New Roman"/>
          <w:sz w:val="28"/>
          <w:szCs w:val="28"/>
        </w:rPr>
        <w:t>3.4. Проблемный вывод анализа состояния МКДОУ</w:t>
      </w:r>
    </w:p>
    <w:p w:rsidR="000543AF" w:rsidRPr="000543AF" w:rsidRDefault="000543AF" w:rsidP="000543AF">
      <w:pPr>
        <w:ind w:left="360"/>
        <w:rPr>
          <w:rFonts w:ascii="Times New Roman" w:eastAsia="Times New Roman" w:hAnsi="Times New Roman" w:cs="Times New Roman"/>
          <w:sz w:val="28"/>
          <w:szCs w:val="28"/>
        </w:rPr>
      </w:pPr>
      <w:r w:rsidRPr="000543AF">
        <w:rPr>
          <w:rFonts w:ascii="Times New Roman" w:eastAsia="Times New Roman" w:hAnsi="Times New Roman" w:cs="Times New Roman"/>
          <w:sz w:val="28"/>
          <w:szCs w:val="28"/>
        </w:rPr>
        <w:t>4. Концепция программы развития МКДОУ</w:t>
      </w:r>
    </w:p>
    <w:p w:rsidR="000543AF" w:rsidRPr="000543AF" w:rsidRDefault="000543AF" w:rsidP="000543AF">
      <w:pPr>
        <w:ind w:left="709" w:hanging="349"/>
        <w:rPr>
          <w:rFonts w:ascii="Times New Roman" w:eastAsia="Times New Roman" w:hAnsi="Times New Roman" w:cs="Times New Roman"/>
          <w:sz w:val="28"/>
          <w:szCs w:val="28"/>
        </w:rPr>
      </w:pPr>
      <w:r w:rsidRPr="000543AF">
        <w:rPr>
          <w:rFonts w:ascii="Times New Roman" w:eastAsia="Times New Roman" w:hAnsi="Times New Roman" w:cs="Times New Roman"/>
          <w:sz w:val="28"/>
          <w:szCs w:val="28"/>
        </w:rPr>
        <w:t>5. Структурно-содержательное описание концепции программы развития   МКДОУ</w:t>
      </w:r>
    </w:p>
    <w:p w:rsidR="000543AF" w:rsidRPr="000543AF" w:rsidRDefault="000543AF" w:rsidP="000543AF">
      <w:pPr>
        <w:ind w:left="360"/>
        <w:rPr>
          <w:rFonts w:ascii="Times New Roman" w:eastAsia="Times New Roman" w:hAnsi="Times New Roman" w:cs="Times New Roman"/>
          <w:sz w:val="28"/>
          <w:szCs w:val="28"/>
        </w:rPr>
      </w:pPr>
      <w:r w:rsidRPr="000543AF">
        <w:rPr>
          <w:rFonts w:ascii="Times New Roman" w:eastAsia="Times New Roman" w:hAnsi="Times New Roman" w:cs="Times New Roman"/>
          <w:sz w:val="28"/>
          <w:szCs w:val="28"/>
        </w:rPr>
        <w:t>6. Действия педагогического коллектива МКДОУ по реализации программы:</w:t>
      </w:r>
    </w:p>
    <w:p w:rsidR="000543AF" w:rsidRPr="000543AF" w:rsidRDefault="000543AF" w:rsidP="000543AF">
      <w:pPr>
        <w:ind w:left="360"/>
        <w:rPr>
          <w:rFonts w:ascii="Times New Roman" w:eastAsia="Times New Roman" w:hAnsi="Times New Roman" w:cs="Times New Roman"/>
          <w:sz w:val="28"/>
          <w:szCs w:val="28"/>
        </w:rPr>
      </w:pPr>
      <w:r w:rsidRPr="000543AF">
        <w:rPr>
          <w:rFonts w:ascii="Times New Roman" w:eastAsia="Times New Roman" w:hAnsi="Times New Roman" w:cs="Times New Roman"/>
          <w:sz w:val="28"/>
          <w:szCs w:val="28"/>
        </w:rPr>
        <w:t>6.1. Прогнозируемые результаты</w:t>
      </w:r>
    </w:p>
    <w:p w:rsidR="000543AF" w:rsidRPr="000543AF" w:rsidRDefault="000543AF" w:rsidP="000543AF">
      <w:pPr>
        <w:ind w:left="360"/>
        <w:rPr>
          <w:rFonts w:ascii="Times New Roman" w:eastAsia="Times New Roman" w:hAnsi="Times New Roman" w:cs="Times New Roman"/>
          <w:sz w:val="28"/>
          <w:szCs w:val="28"/>
        </w:rPr>
      </w:pPr>
      <w:r w:rsidRPr="000543AF">
        <w:rPr>
          <w:rFonts w:ascii="Times New Roman" w:eastAsia="Times New Roman" w:hAnsi="Times New Roman" w:cs="Times New Roman"/>
          <w:sz w:val="28"/>
          <w:szCs w:val="28"/>
        </w:rPr>
        <w:t xml:space="preserve">6.2. План деятельности педагогического коллектива МКДОУ на 2015-2020 </w:t>
      </w:r>
    </w:p>
    <w:p w:rsidR="000543AF" w:rsidRPr="000543AF" w:rsidRDefault="000543AF" w:rsidP="000543AF">
      <w:pPr>
        <w:ind w:left="360"/>
        <w:rPr>
          <w:rFonts w:ascii="Times New Roman" w:eastAsia="Times New Roman" w:hAnsi="Times New Roman" w:cs="Times New Roman"/>
          <w:sz w:val="28"/>
          <w:szCs w:val="28"/>
        </w:rPr>
      </w:pPr>
      <w:r w:rsidRPr="000543AF">
        <w:rPr>
          <w:rFonts w:ascii="Times New Roman" w:eastAsia="Times New Roman" w:hAnsi="Times New Roman" w:cs="Times New Roman"/>
          <w:sz w:val="28"/>
          <w:szCs w:val="28"/>
        </w:rPr>
        <w:t>7.  Заключение</w:t>
      </w:r>
    </w:p>
    <w:p w:rsidR="000543AF" w:rsidRPr="000543AF" w:rsidRDefault="000543AF" w:rsidP="000543AF">
      <w:pPr>
        <w:ind w:left="360"/>
        <w:rPr>
          <w:rFonts w:ascii="Times New Roman" w:eastAsia="Times New Roman" w:hAnsi="Times New Roman" w:cs="Times New Roman"/>
          <w:sz w:val="28"/>
          <w:szCs w:val="28"/>
        </w:rPr>
      </w:pPr>
    </w:p>
    <w:p w:rsidR="000543AF" w:rsidRPr="000543AF" w:rsidRDefault="000543AF" w:rsidP="000543AF">
      <w:pPr>
        <w:ind w:left="360"/>
        <w:rPr>
          <w:rFonts w:ascii="Times New Roman" w:eastAsia="Times New Roman" w:hAnsi="Times New Roman" w:cs="Times New Roman"/>
          <w:sz w:val="28"/>
          <w:szCs w:val="28"/>
        </w:rPr>
      </w:pPr>
    </w:p>
    <w:p w:rsidR="000543AF" w:rsidRPr="000543AF" w:rsidRDefault="000543AF" w:rsidP="000543AF">
      <w:pPr>
        <w:ind w:left="360"/>
        <w:rPr>
          <w:rFonts w:ascii="Times New Roman" w:eastAsia="Times New Roman" w:hAnsi="Times New Roman" w:cs="Times New Roman"/>
          <w:sz w:val="28"/>
          <w:szCs w:val="28"/>
        </w:rPr>
      </w:pPr>
    </w:p>
    <w:p w:rsidR="000543AF" w:rsidRPr="000543AF" w:rsidRDefault="000543AF" w:rsidP="000543AF">
      <w:pPr>
        <w:ind w:left="360"/>
        <w:rPr>
          <w:rFonts w:ascii="Calibri" w:eastAsia="Times New Roman" w:hAnsi="Calibri" w:cs="Times New Roman"/>
          <w:sz w:val="32"/>
          <w:szCs w:val="32"/>
        </w:rPr>
      </w:pPr>
    </w:p>
    <w:p w:rsidR="000543AF" w:rsidRPr="000543AF" w:rsidRDefault="000543AF" w:rsidP="000543AF">
      <w:pPr>
        <w:ind w:left="360"/>
        <w:rPr>
          <w:rFonts w:ascii="Calibri" w:eastAsia="Times New Roman" w:hAnsi="Calibri" w:cs="Times New Roman"/>
          <w:sz w:val="32"/>
          <w:szCs w:val="32"/>
        </w:rPr>
      </w:pPr>
    </w:p>
    <w:p w:rsidR="000543AF" w:rsidRDefault="000543AF" w:rsidP="000543AF">
      <w:pPr>
        <w:ind w:left="360"/>
        <w:rPr>
          <w:rFonts w:ascii="Calibri" w:eastAsia="Times New Roman" w:hAnsi="Calibri" w:cs="Times New Roman"/>
          <w:sz w:val="32"/>
          <w:szCs w:val="32"/>
        </w:rPr>
      </w:pPr>
    </w:p>
    <w:p w:rsidR="000543AF" w:rsidRPr="000543AF" w:rsidRDefault="000543AF" w:rsidP="000543AF">
      <w:pPr>
        <w:ind w:left="360"/>
        <w:rPr>
          <w:rFonts w:ascii="Calibri" w:eastAsia="Times New Roman" w:hAnsi="Calibri" w:cs="Times New Roman"/>
          <w:sz w:val="32"/>
          <w:szCs w:val="32"/>
        </w:rPr>
      </w:pPr>
      <w:bookmarkStart w:id="0" w:name="_GoBack"/>
      <w:bookmarkEnd w:id="0"/>
    </w:p>
    <w:p w:rsidR="000543AF" w:rsidRPr="000543AF" w:rsidRDefault="000543AF" w:rsidP="000543AF">
      <w:pPr>
        <w:rPr>
          <w:rFonts w:ascii="Calibri" w:eastAsia="Times New Roman" w:hAnsi="Calibri" w:cs="Times New Roman"/>
          <w:sz w:val="32"/>
          <w:szCs w:val="32"/>
        </w:rPr>
      </w:pPr>
    </w:p>
    <w:p w:rsidR="000543AF" w:rsidRPr="000543AF" w:rsidRDefault="000543AF" w:rsidP="000543AF">
      <w:pPr>
        <w:ind w:left="567"/>
        <w:jc w:val="both"/>
        <w:rPr>
          <w:rFonts w:ascii="Times New Roman" w:eastAsia="Times New Roman" w:hAnsi="Times New Roman" w:cs="Times New Roman"/>
          <w:b/>
          <w:sz w:val="32"/>
          <w:szCs w:val="32"/>
        </w:rPr>
      </w:pPr>
      <w:r w:rsidRPr="000543AF">
        <w:rPr>
          <w:rFonts w:ascii="Times New Roman" w:eastAsia="Times New Roman" w:hAnsi="Times New Roman" w:cs="Times New Roman"/>
          <w:b/>
          <w:sz w:val="32"/>
          <w:szCs w:val="32"/>
        </w:rPr>
        <w:t xml:space="preserve"> </w:t>
      </w:r>
      <w:r w:rsidRPr="000543AF">
        <w:rPr>
          <w:rFonts w:ascii="Times New Roman" w:eastAsia="Times New Roman" w:hAnsi="Times New Roman" w:cs="Times New Roman"/>
          <w:b/>
          <w:sz w:val="32"/>
          <w:szCs w:val="32"/>
          <w:lang w:val="en-US"/>
        </w:rPr>
        <w:t>l</w:t>
      </w:r>
      <w:r w:rsidRPr="000543AF">
        <w:rPr>
          <w:rFonts w:ascii="Times New Roman" w:eastAsia="Times New Roman" w:hAnsi="Times New Roman" w:cs="Times New Roman"/>
          <w:b/>
          <w:sz w:val="32"/>
          <w:szCs w:val="32"/>
        </w:rPr>
        <w:t>. Паспорт программы развития на 2015-2020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769"/>
      </w:tblGrid>
      <w:tr w:rsidR="000543AF" w:rsidRPr="000543AF" w:rsidTr="000543AF">
        <w:tc>
          <w:tcPr>
            <w:tcW w:w="2802" w:type="dxa"/>
            <w:tcBorders>
              <w:top w:val="single" w:sz="4" w:space="0" w:color="000000"/>
              <w:left w:val="single" w:sz="4" w:space="0" w:color="000000"/>
              <w:bottom w:val="single" w:sz="4" w:space="0" w:color="auto"/>
              <w:right w:val="single" w:sz="4" w:space="0" w:color="000000"/>
            </w:tcBorders>
            <w:hideMark/>
          </w:tcPr>
          <w:p w:rsidR="000543AF" w:rsidRPr="000543AF" w:rsidRDefault="000543AF" w:rsidP="000543AF">
            <w:pPr>
              <w:jc w:val="both"/>
              <w:rPr>
                <w:rFonts w:ascii="Times New Roman" w:eastAsia="Calibri" w:hAnsi="Times New Roman" w:cs="Times New Roman"/>
                <w:b/>
                <w:sz w:val="28"/>
                <w:szCs w:val="28"/>
              </w:rPr>
            </w:pPr>
            <w:r w:rsidRPr="000543AF">
              <w:rPr>
                <w:rFonts w:ascii="Times New Roman" w:eastAsia="Times New Roman" w:hAnsi="Times New Roman" w:cs="Times New Roman"/>
                <w:b/>
                <w:sz w:val="28"/>
                <w:szCs w:val="28"/>
              </w:rPr>
              <w:t>Наименование программы</w:t>
            </w:r>
          </w:p>
        </w:tc>
        <w:tc>
          <w:tcPr>
            <w:tcW w:w="6769" w:type="dxa"/>
            <w:tcBorders>
              <w:top w:val="single" w:sz="4" w:space="0" w:color="000000"/>
              <w:left w:val="single" w:sz="4" w:space="0" w:color="000000"/>
              <w:bottom w:val="single" w:sz="4" w:space="0" w:color="000000"/>
              <w:right w:val="single" w:sz="4" w:space="0" w:color="000000"/>
            </w:tcBorders>
            <w:hideMark/>
          </w:tcPr>
          <w:p w:rsidR="000543AF" w:rsidRPr="000543AF" w:rsidRDefault="000543AF" w:rsidP="000543AF">
            <w:pPr>
              <w:rPr>
                <w:rFonts w:ascii="Times New Roman" w:eastAsia="Calibri" w:hAnsi="Times New Roman" w:cs="Times New Roman"/>
                <w:b/>
                <w:sz w:val="28"/>
                <w:szCs w:val="28"/>
              </w:rPr>
            </w:pPr>
            <w:r w:rsidRPr="000543AF">
              <w:rPr>
                <w:rFonts w:ascii="Times New Roman" w:eastAsia="Times New Roman" w:hAnsi="Times New Roman" w:cs="Times New Roman"/>
                <w:b/>
                <w:sz w:val="28"/>
                <w:szCs w:val="28"/>
              </w:rPr>
              <w:t>Программа развития МКДОУ детский сад «Родничок»  на 2015-2020 г.</w:t>
            </w:r>
          </w:p>
        </w:tc>
      </w:tr>
      <w:tr w:rsidR="000543AF" w:rsidRPr="000543AF" w:rsidTr="000543AF">
        <w:trPr>
          <w:trHeight w:val="982"/>
        </w:trPr>
        <w:tc>
          <w:tcPr>
            <w:tcW w:w="2802"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Calibri" w:hAnsi="Times New Roman" w:cs="Times New Roman"/>
                <w:b/>
                <w:sz w:val="24"/>
                <w:szCs w:val="24"/>
              </w:rPr>
            </w:pPr>
            <w:r w:rsidRPr="000543AF">
              <w:rPr>
                <w:rFonts w:ascii="Times New Roman" w:eastAsia="Times New Roman" w:hAnsi="Times New Roman" w:cs="Times New Roman"/>
                <w:b/>
                <w:sz w:val="24"/>
                <w:szCs w:val="24"/>
              </w:rPr>
              <w:t>Основания для разработки программы</w:t>
            </w:r>
          </w:p>
        </w:tc>
        <w:tc>
          <w:tcPr>
            <w:tcW w:w="6769" w:type="dxa"/>
            <w:tcBorders>
              <w:top w:val="single" w:sz="4" w:space="0" w:color="000000"/>
              <w:left w:val="single" w:sz="4" w:space="0" w:color="auto"/>
              <w:bottom w:val="single" w:sz="4" w:space="0" w:color="000000"/>
              <w:right w:val="single" w:sz="4" w:space="0" w:color="000000"/>
            </w:tcBorders>
            <w:hideMark/>
          </w:tcPr>
          <w:p w:rsidR="000543AF" w:rsidRPr="000543AF" w:rsidRDefault="000543AF" w:rsidP="000543AF">
            <w:pPr>
              <w:numPr>
                <w:ilvl w:val="0"/>
                <w:numId w:val="3"/>
              </w:numPr>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Федеральный закон от 29.12.2012 № 273-ФЗ "Об образовании в Российской Федерации" (далее – Федеральный закон "Об образовании в Российской Федерации") </w:t>
            </w:r>
          </w:p>
          <w:p w:rsidR="000543AF" w:rsidRPr="000543AF" w:rsidRDefault="000543AF" w:rsidP="000543AF">
            <w:pPr>
              <w:numPr>
                <w:ilvl w:val="0"/>
                <w:numId w:val="3"/>
              </w:numPr>
              <w:jc w:val="both"/>
              <w:rPr>
                <w:rFonts w:ascii="Times New Roman" w:eastAsia="Calibri" w:hAnsi="Times New Roman" w:cs="Times New Roman"/>
                <w:sz w:val="24"/>
                <w:szCs w:val="24"/>
              </w:rPr>
            </w:pPr>
            <w:r w:rsidRPr="000543AF">
              <w:rPr>
                <w:rFonts w:ascii="Times New Roman" w:eastAsia="Calibri"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0543AF" w:rsidRPr="000543AF" w:rsidRDefault="000543AF" w:rsidP="000543AF">
            <w:pPr>
              <w:numPr>
                <w:ilvl w:val="0"/>
                <w:numId w:val="3"/>
              </w:num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СанПиН 2.4.1.3049-13 "Санитарно -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 26).</w:t>
            </w:r>
          </w:p>
          <w:p w:rsidR="000543AF" w:rsidRPr="000543AF" w:rsidRDefault="000543AF" w:rsidP="000543AF">
            <w:pPr>
              <w:numPr>
                <w:ilvl w:val="0"/>
                <w:numId w:val="3"/>
              </w:num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Федеральный закон Российской Федерации от 06.10.2003 г. № 131 – ФЗ «Об общих принципах организации местного самоуправления в РФ»</w:t>
            </w:r>
          </w:p>
          <w:p w:rsidR="000543AF" w:rsidRPr="000543AF" w:rsidRDefault="000543AF" w:rsidP="000543AF">
            <w:pPr>
              <w:numPr>
                <w:ilvl w:val="0"/>
                <w:numId w:val="3"/>
              </w:num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Концепция о правах ребенка</w:t>
            </w:r>
          </w:p>
          <w:p w:rsidR="000543AF" w:rsidRPr="000543AF" w:rsidRDefault="000543AF" w:rsidP="000543AF">
            <w:pPr>
              <w:numPr>
                <w:ilvl w:val="0"/>
                <w:numId w:val="3"/>
              </w:num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Конституция РФ</w:t>
            </w:r>
          </w:p>
          <w:p w:rsidR="000543AF" w:rsidRPr="000543AF" w:rsidRDefault="000543AF" w:rsidP="000543AF">
            <w:pPr>
              <w:numPr>
                <w:ilvl w:val="0"/>
                <w:numId w:val="3"/>
              </w:numPr>
              <w:spacing w:after="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Закон РФ «Об основных гарантиях прав ребенка»      </w:t>
            </w:r>
          </w:p>
        </w:tc>
      </w:tr>
      <w:tr w:rsidR="000543AF" w:rsidRPr="000543AF" w:rsidTr="000543AF">
        <w:trPr>
          <w:trHeight w:val="697"/>
        </w:trPr>
        <w:tc>
          <w:tcPr>
            <w:tcW w:w="2802" w:type="dxa"/>
            <w:tcBorders>
              <w:top w:val="single" w:sz="4" w:space="0" w:color="auto"/>
              <w:left w:val="single" w:sz="4" w:space="0" w:color="000000"/>
              <w:bottom w:val="single" w:sz="4" w:space="0" w:color="000000"/>
              <w:right w:val="single" w:sz="4" w:space="0" w:color="000000"/>
            </w:tcBorders>
            <w:hideMark/>
          </w:tcPr>
          <w:p w:rsidR="000543AF" w:rsidRPr="000543AF" w:rsidRDefault="000543AF" w:rsidP="000543AF">
            <w:pPr>
              <w:jc w:val="both"/>
              <w:rPr>
                <w:rFonts w:ascii="Times New Roman" w:eastAsia="Calibri" w:hAnsi="Times New Roman" w:cs="Times New Roman"/>
                <w:b/>
                <w:sz w:val="24"/>
                <w:szCs w:val="24"/>
              </w:rPr>
            </w:pPr>
            <w:r w:rsidRPr="000543AF">
              <w:rPr>
                <w:rFonts w:ascii="Times New Roman" w:eastAsia="Times New Roman" w:hAnsi="Times New Roman" w:cs="Times New Roman"/>
                <w:b/>
                <w:sz w:val="24"/>
                <w:szCs w:val="24"/>
              </w:rPr>
              <w:t>Разработчик программы</w:t>
            </w:r>
          </w:p>
        </w:tc>
        <w:tc>
          <w:tcPr>
            <w:tcW w:w="6769" w:type="dxa"/>
            <w:tcBorders>
              <w:top w:val="single" w:sz="4" w:space="0" w:color="000000"/>
              <w:left w:val="single" w:sz="4" w:space="0" w:color="000000"/>
              <w:bottom w:val="single" w:sz="4" w:space="0" w:color="000000"/>
              <w:right w:val="single" w:sz="4" w:space="0" w:color="000000"/>
            </w:tcBorders>
            <w:hideMark/>
          </w:tcPr>
          <w:p w:rsidR="000543AF" w:rsidRPr="000543AF" w:rsidRDefault="000543AF" w:rsidP="000543AF">
            <w:pPr>
              <w:spacing w:after="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Старший воспитатель МКДОУ д/сада «Родничок» </w:t>
            </w:r>
          </w:p>
          <w:p w:rsidR="000543AF" w:rsidRPr="000543AF" w:rsidRDefault="000543AF" w:rsidP="000543AF">
            <w:pPr>
              <w:spacing w:after="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Шуликова Тамара Петровна</w:t>
            </w:r>
          </w:p>
        </w:tc>
      </w:tr>
      <w:tr w:rsidR="000543AF" w:rsidRPr="000543AF" w:rsidTr="000543AF">
        <w:trPr>
          <w:trHeight w:val="993"/>
        </w:trPr>
        <w:tc>
          <w:tcPr>
            <w:tcW w:w="2802" w:type="dxa"/>
            <w:tcBorders>
              <w:top w:val="single" w:sz="4" w:space="0" w:color="000000"/>
              <w:left w:val="single" w:sz="4" w:space="0" w:color="000000"/>
              <w:bottom w:val="single" w:sz="4" w:space="0" w:color="000000"/>
              <w:right w:val="single" w:sz="4" w:space="0" w:color="000000"/>
            </w:tcBorders>
            <w:hideMark/>
          </w:tcPr>
          <w:p w:rsidR="000543AF" w:rsidRPr="000543AF" w:rsidRDefault="000543AF" w:rsidP="000543AF">
            <w:pPr>
              <w:jc w:val="both"/>
              <w:rPr>
                <w:rFonts w:ascii="Times New Roman" w:eastAsia="Calibri" w:hAnsi="Times New Roman" w:cs="Times New Roman"/>
                <w:b/>
                <w:sz w:val="24"/>
                <w:szCs w:val="24"/>
              </w:rPr>
            </w:pPr>
            <w:r w:rsidRPr="000543AF">
              <w:rPr>
                <w:rFonts w:ascii="Times New Roman" w:eastAsia="Calibri" w:hAnsi="Times New Roman" w:cs="Times New Roman"/>
                <w:b/>
                <w:sz w:val="24"/>
                <w:szCs w:val="24"/>
              </w:rPr>
              <w:t>Социальный заказ</w:t>
            </w:r>
          </w:p>
        </w:tc>
        <w:tc>
          <w:tcPr>
            <w:tcW w:w="6769" w:type="dxa"/>
            <w:tcBorders>
              <w:top w:val="single" w:sz="4" w:space="0" w:color="000000"/>
              <w:left w:val="single" w:sz="4" w:space="0" w:color="000000"/>
              <w:bottom w:val="single" w:sz="4" w:space="0" w:color="000000"/>
              <w:right w:val="single" w:sz="4" w:space="0" w:color="000000"/>
            </w:tcBorders>
            <w:hideMark/>
          </w:tcPr>
          <w:p w:rsidR="000543AF" w:rsidRPr="000543AF" w:rsidRDefault="000543AF" w:rsidP="000543AF">
            <w:pPr>
              <w:numPr>
                <w:ilvl w:val="0"/>
                <w:numId w:val="4"/>
              </w:numPr>
              <w:spacing w:before="100" w:beforeAutospacing="1" w:after="100" w:afterAutospacing="1"/>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Качественный присмотр и уход за детьми</w:t>
            </w:r>
          </w:p>
          <w:p w:rsidR="000543AF" w:rsidRPr="000543AF" w:rsidRDefault="000543AF" w:rsidP="000543AF">
            <w:pPr>
              <w:numPr>
                <w:ilvl w:val="0"/>
                <w:numId w:val="4"/>
              </w:numPr>
              <w:spacing w:before="100" w:beforeAutospacing="1" w:after="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Качественное дошкольное образование (предоставление муниципальных услуг) – реализация основной программы дошкольного образования «От рождения до школы»</w:t>
            </w:r>
          </w:p>
          <w:p w:rsidR="000543AF" w:rsidRPr="000543AF" w:rsidRDefault="000543AF" w:rsidP="000543AF">
            <w:pPr>
              <w:spacing w:after="0" w:line="240" w:lineRule="auto"/>
              <w:ind w:left="742" w:hanging="742"/>
              <w:contextualSpacing/>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3. Сохранение и укрепление здоровья детей, создание  здоровьесберегающих условий</w:t>
            </w:r>
          </w:p>
          <w:p w:rsidR="000543AF" w:rsidRPr="000543AF" w:rsidRDefault="000543AF" w:rsidP="000543AF">
            <w:pPr>
              <w:spacing w:after="0" w:line="240" w:lineRule="auto"/>
              <w:ind w:left="742" w:hanging="709"/>
              <w:contextualSpacing/>
              <w:jc w:val="both"/>
              <w:rPr>
                <w:rFonts w:ascii="Times New Roman" w:eastAsia="Times New Roman" w:hAnsi="Times New Roman" w:cs="Times New Roman"/>
                <w:sz w:val="24"/>
                <w:szCs w:val="24"/>
                <w:lang w:eastAsia="ru-RU"/>
              </w:rPr>
            </w:pPr>
            <w:r w:rsidRPr="000543AF">
              <w:rPr>
                <w:rFonts w:ascii="Times New Roman" w:eastAsia="Times New Roman" w:hAnsi="Times New Roman" w:cs="Times New Roman"/>
                <w:sz w:val="24"/>
                <w:szCs w:val="24"/>
                <w:lang w:eastAsia="ru-RU"/>
              </w:rPr>
              <w:t xml:space="preserve">      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543AF" w:rsidRPr="000543AF" w:rsidRDefault="000543AF" w:rsidP="000543AF">
            <w:pPr>
              <w:spacing w:after="0" w:line="240" w:lineRule="auto"/>
              <w:ind w:left="742" w:hanging="709"/>
              <w:contextualSpacing/>
              <w:jc w:val="both"/>
              <w:rPr>
                <w:rFonts w:ascii="Times New Roman" w:eastAsia="Times New Roman" w:hAnsi="Times New Roman" w:cs="Times New Roman"/>
                <w:sz w:val="24"/>
                <w:szCs w:val="24"/>
                <w:lang w:eastAsia="ru-RU"/>
              </w:rPr>
            </w:pPr>
            <w:r w:rsidRPr="000543AF">
              <w:rPr>
                <w:rFonts w:ascii="Times New Roman" w:eastAsia="Times New Roman" w:hAnsi="Times New Roman" w:cs="Times New Roman"/>
                <w:sz w:val="24"/>
                <w:szCs w:val="24"/>
                <w:lang w:eastAsia="ru-RU"/>
              </w:rPr>
              <w:t xml:space="preserve">      5. </w:t>
            </w:r>
            <w:r w:rsidRPr="000543AF">
              <w:rPr>
                <w:rFonts w:ascii="Times New Roman" w:eastAsia="Calibri" w:hAnsi="Times New Roman" w:cs="Times New Roman"/>
                <w:sz w:val="24"/>
                <w:szCs w:val="24"/>
              </w:rPr>
              <w:t>Предшкольная подготовка/ формирование навыков самостоятельного обучения/</w:t>
            </w:r>
          </w:p>
          <w:p w:rsidR="000543AF" w:rsidRPr="000543AF" w:rsidRDefault="000543AF" w:rsidP="000543AF">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Развитие альтернативных форм дошкольного образования /дополнительное образование/</w:t>
            </w:r>
          </w:p>
          <w:p w:rsidR="000543AF" w:rsidRPr="000543AF" w:rsidRDefault="000543AF" w:rsidP="000543AF">
            <w:pPr>
              <w:numPr>
                <w:ilvl w:val="0"/>
                <w:numId w:val="5"/>
              </w:numPr>
              <w:spacing w:before="100" w:beforeAutospacing="1" w:after="100" w:afterAutospacing="1"/>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Повышение эффективности расходования ресурсов</w:t>
            </w:r>
          </w:p>
        </w:tc>
      </w:tr>
      <w:tr w:rsidR="000543AF" w:rsidRPr="000543AF" w:rsidTr="000543AF">
        <w:trPr>
          <w:trHeight w:val="1404"/>
        </w:trPr>
        <w:tc>
          <w:tcPr>
            <w:tcW w:w="2802" w:type="dxa"/>
            <w:tcBorders>
              <w:top w:val="single" w:sz="4" w:space="0" w:color="000000"/>
              <w:left w:val="single" w:sz="4" w:space="0" w:color="000000"/>
              <w:bottom w:val="single" w:sz="4" w:space="0" w:color="000000"/>
              <w:right w:val="single" w:sz="4" w:space="0" w:color="000000"/>
            </w:tcBorders>
            <w:hideMark/>
          </w:tcPr>
          <w:p w:rsidR="000543AF" w:rsidRPr="000543AF" w:rsidRDefault="000543AF" w:rsidP="000543AF">
            <w:pPr>
              <w:jc w:val="both"/>
              <w:rPr>
                <w:rFonts w:ascii="Times New Roman" w:eastAsia="Calibri" w:hAnsi="Times New Roman" w:cs="Times New Roman"/>
                <w:sz w:val="24"/>
                <w:szCs w:val="24"/>
              </w:rPr>
            </w:pPr>
            <w:r w:rsidRPr="000543AF">
              <w:rPr>
                <w:rFonts w:ascii="Times New Roman" w:eastAsia="Times New Roman" w:hAnsi="Times New Roman" w:cs="Times New Roman"/>
                <w:b/>
                <w:bCs/>
                <w:iCs/>
                <w:sz w:val="24"/>
                <w:szCs w:val="24"/>
              </w:rPr>
              <w:t>Нормативные документы</w:t>
            </w:r>
          </w:p>
        </w:tc>
        <w:tc>
          <w:tcPr>
            <w:tcW w:w="6769" w:type="dxa"/>
            <w:tcBorders>
              <w:top w:val="single" w:sz="4" w:space="0" w:color="000000"/>
              <w:left w:val="single" w:sz="4" w:space="0" w:color="000000"/>
              <w:bottom w:val="single" w:sz="4" w:space="0" w:color="000000"/>
              <w:right w:val="single" w:sz="4" w:space="0" w:color="000000"/>
            </w:tcBorders>
            <w:hideMark/>
          </w:tcPr>
          <w:p w:rsidR="000543AF" w:rsidRPr="000543AF" w:rsidRDefault="000543AF" w:rsidP="000543AF">
            <w:pPr>
              <w:rPr>
                <w:rFonts w:ascii="Times New Roman" w:eastAsia="Calibri" w:hAnsi="Times New Roman" w:cs="Times New Roman"/>
                <w:sz w:val="24"/>
                <w:szCs w:val="24"/>
              </w:rPr>
            </w:pPr>
            <w:r w:rsidRPr="000543AF">
              <w:rPr>
                <w:rFonts w:ascii="Times New Roman" w:eastAsia="Times New Roman" w:hAnsi="Times New Roman" w:cs="Times New Roman"/>
                <w:sz w:val="24"/>
                <w:szCs w:val="24"/>
              </w:rPr>
              <w:t>1. Лицензия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настоящей лицензии серия  РО № 030918 регистрационный №3971 от 15.12.2011г.</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bCs/>
                <w:sz w:val="24"/>
                <w:szCs w:val="24"/>
              </w:rPr>
              <w:t xml:space="preserve">2. </w:t>
            </w:r>
            <w:r w:rsidRPr="000543AF">
              <w:rPr>
                <w:rFonts w:ascii="Times New Roman" w:eastAsia="Times New Roman" w:hAnsi="Times New Roman" w:cs="Times New Roman"/>
                <w:sz w:val="24"/>
                <w:szCs w:val="24"/>
              </w:rPr>
              <w:t>Устав учреждения  от 30.06. 2015 г.</w:t>
            </w:r>
          </w:p>
        </w:tc>
      </w:tr>
      <w:tr w:rsidR="000543AF" w:rsidRPr="000543AF" w:rsidTr="000543AF">
        <w:trPr>
          <w:trHeight w:val="2565"/>
        </w:trPr>
        <w:tc>
          <w:tcPr>
            <w:tcW w:w="2802" w:type="dxa"/>
            <w:tcBorders>
              <w:top w:val="single" w:sz="4" w:space="0" w:color="000000"/>
              <w:left w:val="single" w:sz="4" w:space="0" w:color="000000"/>
              <w:bottom w:val="single" w:sz="4" w:space="0" w:color="000000"/>
              <w:right w:val="single" w:sz="4" w:space="0" w:color="000000"/>
            </w:tcBorders>
          </w:tcPr>
          <w:p w:rsidR="000543AF" w:rsidRPr="000543AF" w:rsidRDefault="000543AF" w:rsidP="000543AF">
            <w:pPr>
              <w:spacing w:before="225" w:after="225"/>
              <w:rPr>
                <w:rFonts w:ascii="Times New Roman" w:eastAsia="Times New Roman" w:hAnsi="Times New Roman" w:cs="Times New Roman"/>
                <w:b/>
                <w:sz w:val="24"/>
                <w:szCs w:val="24"/>
              </w:rPr>
            </w:pPr>
            <w:r w:rsidRPr="000543AF">
              <w:rPr>
                <w:rFonts w:ascii="Times New Roman" w:eastAsia="Times New Roman" w:hAnsi="Times New Roman" w:cs="Times New Roman"/>
                <w:b/>
                <w:sz w:val="24"/>
                <w:szCs w:val="24"/>
              </w:rPr>
              <w:t>Цель программы</w:t>
            </w:r>
          </w:p>
          <w:p w:rsidR="000543AF" w:rsidRPr="000543AF" w:rsidRDefault="000543AF" w:rsidP="000543AF">
            <w:pPr>
              <w:spacing w:before="225" w:after="225"/>
              <w:rPr>
                <w:rFonts w:ascii="Times New Roman" w:eastAsia="Times New Roman" w:hAnsi="Times New Roman" w:cs="Times New Roman"/>
              </w:rPr>
            </w:pPr>
          </w:p>
          <w:p w:rsidR="000543AF" w:rsidRPr="000543AF" w:rsidRDefault="000543AF" w:rsidP="000543AF">
            <w:pPr>
              <w:spacing w:before="225" w:after="225"/>
              <w:rPr>
                <w:rFonts w:ascii="Times New Roman" w:eastAsia="Times New Roman" w:hAnsi="Times New Roman" w:cs="Times New Roman"/>
                <w:b/>
                <w:bCs/>
                <w:iCs/>
                <w:sz w:val="28"/>
                <w:szCs w:val="28"/>
              </w:rPr>
            </w:pPr>
          </w:p>
        </w:tc>
        <w:tc>
          <w:tcPr>
            <w:tcW w:w="6769" w:type="dxa"/>
            <w:tcBorders>
              <w:top w:val="single" w:sz="4" w:space="0" w:color="000000"/>
              <w:left w:val="single" w:sz="4" w:space="0" w:color="000000"/>
              <w:bottom w:val="single" w:sz="4" w:space="0" w:color="000000"/>
              <w:right w:val="single" w:sz="4" w:space="0" w:color="000000"/>
            </w:tcBorders>
            <w:hideMark/>
          </w:tcPr>
          <w:p w:rsidR="000543AF" w:rsidRPr="000543AF" w:rsidRDefault="000543AF" w:rsidP="000543AF">
            <w:pPr>
              <w:spacing w:before="225" w:after="225"/>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tc>
      </w:tr>
      <w:tr w:rsidR="000543AF" w:rsidRPr="000543AF" w:rsidTr="000543AF">
        <w:trPr>
          <w:trHeight w:val="1404"/>
        </w:trPr>
        <w:tc>
          <w:tcPr>
            <w:tcW w:w="2802" w:type="dxa"/>
            <w:tcBorders>
              <w:top w:val="single" w:sz="4" w:space="0" w:color="000000"/>
              <w:left w:val="single" w:sz="4" w:space="0" w:color="000000"/>
              <w:bottom w:val="single" w:sz="4" w:space="0" w:color="000000"/>
              <w:right w:val="single" w:sz="4" w:space="0" w:color="000000"/>
            </w:tcBorders>
            <w:hideMark/>
          </w:tcPr>
          <w:p w:rsidR="000543AF" w:rsidRPr="000543AF" w:rsidRDefault="000543AF" w:rsidP="000543AF">
            <w:pPr>
              <w:jc w:val="both"/>
              <w:rPr>
                <w:rFonts w:ascii="Times New Roman" w:eastAsia="Times New Roman" w:hAnsi="Times New Roman" w:cs="Times New Roman"/>
                <w:b/>
                <w:bCs/>
                <w:iCs/>
                <w:sz w:val="24"/>
                <w:szCs w:val="24"/>
              </w:rPr>
            </w:pPr>
            <w:r w:rsidRPr="000543AF">
              <w:rPr>
                <w:rFonts w:ascii="Times New Roman" w:eastAsia="Times New Roman" w:hAnsi="Times New Roman" w:cs="Times New Roman"/>
                <w:b/>
                <w:bCs/>
                <w:iCs/>
                <w:sz w:val="24"/>
                <w:szCs w:val="24"/>
              </w:rPr>
              <w:t>Задачи программы</w:t>
            </w:r>
          </w:p>
        </w:tc>
        <w:tc>
          <w:tcPr>
            <w:tcW w:w="6769" w:type="dxa"/>
            <w:tcBorders>
              <w:top w:val="single" w:sz="4" w:space="0" w:color="000000"/>
              <w:left w:val="single" w:sz="4" w:space="0" w:color="000000"/>
              <w:bottom w:val="single" w:sz="4" w:space="0" w:color="000000"/>
              <w:right w:val="single" w:sz="4" w:space="0" w:color="000000"/>
            </w:tcBorders>
            <w:hideMark/>
          </w:tcPr>
          <w:p w:rsidR="000543AF" w:rsidRPr="000543AF" w:rsidRDefault="000543AF" w:rsidP="000543AF">
            <w:pPr>
              <w:spacing w:before="225" w:after="225" w:line="240" w:lineRule="auto"/>
              <w:rPr>
                <w:rFonts w:ascii="Times New Roman" w:eastAsia="Times New Roman" w:hAnsi="Times New Roman" w:cs="Times New Roman"/>
                <w:sz w:val="24"/>
                <w:szCs w:val="24"/>
                <w:lang w:eastAsia="ru-RU"/>
              </w:rPr>
            </w:pPr>
            <w:r w:rsidRPr="000543AF">
              <w:rPr>
                <w:rFonts w:ascii="Arial" w:eastAsia="Times New Roman" w:hAnsi="Arial" w:cs="Arial"/>
                <w:sz w:val="24"/>
                <w:szCs w:val="24"/>
                <w:lang w:eastAsia="ru-RU"/>
              </w:rPr>
              <w:t xml:space="preserve">- </w:t>
            </w:r>
            <w:r w:rsidRPr="000543AF">
              <w:rPr>
                <w:rFonts w:ascii="Times New Roman" w:eastAsia="Times New Roman" w:hAnsi="Times New Roman" w:cs="Times New Roman"/>
                <w:sz w:val="24"/>
                <w:szCs w:val="24"/>
                <w:lang w:eastAsia="ru-RU"/>
              </w:rPr>
              <w:t>Оптимизировать содержание образовательного процесса в ДОУ в рамках введения ФГОС</w:t>
            </w:r>
          </w:p>
          <w:p w:rsidR="000543AF" w:rsidRPr="000543AF" w:rsidRDefault="000543AF" w:rsidP="000543AF">
            <w:pPr>
              <w:spacing w:before="225" w:after="225" w:line="240" w:lineRule="auto"/>
              <w:rPr>
                <w:rFonts w:ascii="Times New Roman" w:eastAsia="Times New Roman" w:hAnsi="Times New Roman" w:cs="Times New Roman"/>
                <w:sz w:val="24"/>
                <w:szCs w:val="24"/>
                <w:lang w:eastAsia="ru-RU"/>
              </w:rPr>
            </w:pPr>
            <w:r w:rsidRPr="000543AF">
              <w:rPr>
                <w:rFonts w:ascii="Times New Roman" w:eastAsia="Times New Roman" w:hAnsi="Times New Roman" w:cs="Times New Roman"/>
                <w:sz w:val="24"/>
                <w:szCs w:val="24"/>
                <w:lang w:eastAsia="ru-RU"/>
              </w:rPr>
              <w:t>- Создавать оптимальные условия,   обеспечивающие социализацию личности дошкольника и укрепление психофизического здоровья через обеспечение эмоционального благополучия и приобщение дошкольников к здоровому образу жизни</w:t>
            </w:r>
          </w:p>
          <w:p w:rsidR="000543AF" w:rsidRPr="000543AF" w:rsidRDefault="000543AF" w:rsidP="000543AF">
            <w:pPr>
              <w:spacing w:before="225" w:after="225" w:line="240" w:lineRule="auto"/>
              <w:rPr>
                <w:rFonts w:ascii="Calibri" w:eastAsia="Times New Roman" w:hAnsi="Calibri" w:cs="Times New Roman"/>
                <w:sz w:val="24"/>
                <w:szCs w:val="24"/>
              </w:rPr>
            </w:pPr>
            <w:r w:rsidRPr="000543AF">
              <w:rPr>
                <w:rFonts w:ascii="Arial" w:eastAsia="Times New Roman" w:hAnsi="Arial" w:cs="Arial"/>
                <w:sz w:val="24"/>
                <w:szCs w:val="24"/>
                <w:lang w:eastAsia="ru-RU"/>
              </w:rPr>
              <w:t>-</w:t>
            </w:r>
            <w:r w:rsidRPr="000543AF">
              <w:rPr>
                <w:rFonts w:ascii="Calibri" w:eastAsia="Times New Roman" w:hAnsi="Calibri" w:cs="Times New Roman"/>
                <w:sz w:val="24"/>
                <w:szCs w:val="24"/>
              </w:rPr>
              <w:t xml:space="preserve"> </w:t>
            </w:r>
            <w:r w:rsidRPr="000543AF">
              <w:rPr>
                <w:rFonts w:ascii="Times New Roman" w:eastAsia="Times New Roman" w:hAnsi="Times New Roman" w:cs="Times New Roman"/>
                <w:sz w:val="24"/>
                <w:szCs w:val="24"/>
                <w:lang w:eastAsia="ru-RU"/>
              </w:rPr>
              <w:t>Подготовить дошкольников к новому социальному статусу (ученика) посредством развития теоретического мышления, потребностно – мотивационных компонентов и произвольно – волевой сферы. Обеспечить формирование ключевых компетентностей</w:t>
            </w:r>
          </w:p>
        </w:tc>
      </w:tr>
      <w:tr w:rsidR="000543AF" w:rsidRPr="000543AF" w:rsidTr="000543AF">
        <w:trPr>
          <w:trHeight w:val="1404"/>
        </w:trPr>
        <w:tc>
          <w:tcPr>
            <w:tcW w:w="2802" w:type="dxa"/>
            <w:tcBorders>
              <w:top w:val="single" w:sz="4" w:space="0" w:color="000000"/>
              <w:left w:val="single" w:sz="4" w:space="0" w:color="000000"/>
              <w:bottom w:val="single" w:sz="4" w:space="0" w:color="000000"/>
              <w:right w:val="single" w:sz="4" w:space="0" w:color="000000"/>
            </w:tcBorders>
            <w:hideMark/>
          </w:tcPr>
          <w:p w:rsidR="000543AF" w:rsidRPr="000543AF" w:rsidRDefault="000543AF" w:rsidP="000543AF">
            <w:pPr>
              <w:jc w:val="both"/>
              <w:rPr>
                <w:rFonts w:ascii="Calibri" w:eastAsia="Times New Roman" w:hAnsi="Calibri" w:cs="Times New Roman"/>
                <w:b/>
                <w:bCs/>
                <w:iCs/>
                <w:sz w:val="28"/>
                <w:szCs w:val="28"/>
              </w:rPr>
            </w:pPr>
            <w:r w:rsidRPr="000543AF">
              <w:rPr>
                <w:rFonts w:ascii="Times New Roman" w:eastAsia="Times New Roman" w:hAnsi="Times New Roman" w:cs="Times New Roman"/>
                <w:b/>
                <w:sz w:val="24"/>
                <w:szCs w:val="24"/>
              </w:rPr>
              <w:t>Сроки выполнения и этапы реализации программы</w:t>
            </w:r>
          </w:p>
        </w:tc>
        <w:tc>
          <w:tcPr>
            <w:tcW w:w="6769" w:type="dxa"/>
            <w:tcBorders>
              <w:top w:val="single" w:sz="4" w:space="0" w:color="000000"/>
              <w:left w:val="single" w:sz="4" w:space="0" w:color="000000"/>
              <w:bottom w:val="single" w:sz="4" w:space="0" w:color="000000"/>
              <w:right w:val="single" w:sz="4" w:space="0" w:color="000000"/>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Программа рассчитана на 5 лет</w:t>
            </w:r>
          </w:p>
          <w:p w:rsidR="000543AF" w:rsidRPr="000543AF" w:rsidRDefault="000543AF" w:rsidP="000543AF">
            <w:pPr>
              <w:spacing w:before="225" w:after="225" w:line="240" w:lineRule="auto"/>
              <w:rPr>
                <w:rFonts w:ascii="Times New Roman" w:eastAsia="Times New Roman" w:hAnsi="Times New Roman" w:cs="Times New Roman"/>
                <w:sz w:val="24"/>
                <w:szCs w:val="24"/>
                <w:lang w:eastAsia="ru-RU"/>
              </w:rPr>
            </w:pPr>
            <w:r w:rsidRPr="000543AF">
              <w:rPr>
                <w:rFonts w:ascii="Times New Roman" w:eastAsia="Times New Roman" w:hAnsi="Times New Roman" w:cs="Times New Roman"/>
                <w:sz w:val="24"/>
                <w:szCs w:val="24"/>
                <w:lang w:eastAsia="ru-RU"/>
              </w:rPr>
              <w:t>2015– 2020 годы:</w:t>
            </w:r>
          </w:p>
          <w:p w:rsidR="000543AF" w:rsidRPr="000543AF" w:rsidRDefault="000543AF" w:rsidP="000543AF">
            <w:pPr>
              <w:spacing w:before="225" w:after="225" w:line="240" w:lineRule="auto"/>
              <w:rPr>
                <w:rFonts w:ascii="Times New Roman" w:eastAsia="Times New Roman" w:hAnsi="Times New Roman" w:cs="Times New Roman"/>
                <w:sz w:val="24"/>
                <w:szCs w:val="24"/>
                <w:lang w:eastAsia="ru-RU"/>
              </w:rPr>
            </w:pPr>
            <w:r w:rsidRPr="000543AF">
              <w:rPr>
                <w:rFonts w:ascii="Times New Roman" w:eastAsia="Times New Roman" w:hAnsi="Times New Roman" w:cs="Times New Roman"/>
                <w:sz w:val="24"/>
                <w:szCs w:val="24"/>
                <w:lang w:eastAsia="ru-RU"/>
              </w:rPr>
              <w:t>Первый этап – (ориентировочный) – 2015 год</w:t>
            </w:r>
          </w:p>
          <w:p w:rsidR="000543AF" w:rsidRPr="000543AF" w:rsidRDefault="000543AF" w:rsidP="000543AF">
            <w:pPr>
              <w:spacing w:before="225" w:after="225" w:line="240" w:lineRule="auto"/>
              <w:rPr>
                <w:rFonts w:ascii="Times New Roman" w:eastAsia="Times New Roman" w:hAnsi="Times New Roman" w:cs="Times New Roman"/>
                <w:sz w:val="24"/>
                <w:szCs w:val="24"/>
                <w:lang w:eastAsia="ru-RU"/>
              </w:rPr>
            </w:pPr>
            <w:r w:rsidRPr="000543AF">
              <w:rPr>
                <w:rFonts w:ascii="Times New Roman" w:eastAsia="Times New Roman" w:hAnsi="Times New Roman" w:cs="Times New Roman"/>
                <w:sz w:val="24"/>
                <w:szCs w:val="24"/>
                <w:lang w:eastAsia="ru-RU"/>
              </w:rPr>
              <w:t>- выявление перспективных направлений развития ДОУ и моделирование его нового качественного состояния в условиях модернизации образования</w:t>
            </w:r>
          </w:p>
          <w:p w:rsidR="000543AF" w:rsidRPr="000543AF" w:rsidRDefault="000543AF" w:rsidP="000543AF">
            <w:pPr>
              <w:spacing w:before="225" w:after="225" w:line="240" w:lineRule="auto"/>
              <w:rPr>
                <w:rFonts w:ascii="Times New Roman" w:eastAsia="Times New Roman" w:hAnsi="Times New Roman" w:cs="Times New Roman"/>
                <w:sz w:val="24"/>
                <w:szCs w:val="24"/>
                <w:lang w:eastAsia="ru-RU"/>
              </w:rPr>
            </w:pPr>
            <w:r w:rsidRPr="000543AF">
              <w:rPr>
                <w:rFonts w:ascii="Times New Roman" w:eastAsia="Times New Roman" w:hAnsi="Times New Roman" w:cs="Times New Roman"/>
                <w:sz w:val="24"/>
                <w:szCs w:val="24"/>
                <w:lang w:eastAsia="ru-RU"/>
              </w:rPr>
              <w:t>Первый этап (основной) 2015 – 2017 годы</w:t>
            </w:r>
          </w:p>
          <w:p w:rsidR="000543AF" w:rsidRPr="000543AF" w:rsidRDefault="000543AF" w:rsidP="000543AF">
            <w:pPr>
              <w:spacing w:before="225" w:after="225" w:line="240" w:lineRule="auto"/>
              <w:rPr>
                <w:rFonts w:ascii="Times New Roman" w:eastAsia="Times New Roman" w:hAnsi="Times New Roman" w:cs="Times New Roman"/>
                <w:sz w:val="24"/>
                <w:szCs w:val="24"/>
                <w:lang w:eastAsia="ru-RU"/>
              </w:rPr>
            </w:pPr>
            <w:r w:rsidRPr="000543AF">
              <w:rPr>
                <w:rFonts w:ascii="Times New Roman" w:eastAsia="Times New Roman" w:hAnsi="Times New Roman" w:cs="Times New Roman"/>
                <w:sz w:val="24"/>
                <w:szCs w:val="24"/>
                <w:lang w:eastAsia="ru-RU"/>
              </w:rPr>
              <w:t>Переход дошкольного учреждения в новое качественное состояние, к устойчивой реализации модели деятельности детского сада, соответствующей положениям ФЗ « Об образовании»</w:t>
            </w:r>
          </w:p>
          <w:p w:rsidR="000543AF" w:rsidRPr="000543AF" w:rsidRDefault="000543AF" w:rsidP="000543AF">
            <w:pPr>
              <w:spacing w:before="225" w:after="225" w:line="240" w:lineRule="auto"/>
              <w:rPr>
                <w:rFonts w:ascii="Times New Roman" w:eastAsia="Times New Roman" w:hAnsi="Times New Roman" w:cs="Times New Roman"/>
              </w:rPr>
            </w:pPr>
            <w:r w:rsidRPr="000543AF">
              <w:rPr>
                <w:rFonts w:ascii="Times New Roman" w:eastAsia="Times New Roman" w:hAnsi="Times New Roman" w:cs="Times New Roman"/>
                <w:sz w:val="24"/>
                <w:szCs w:val="24"/>
                <w:lang w:eastAsia="ru-RU"/>
              </w:rPr>
              <w:t xml:space="preserve">Третий этап (обобщающий) </w:t>
            </w:r>
            <w:r w:rsidRPr="000543AF">
              <w:rPr>
                <w:rFonts w:ascii="Times New Roman" w:eastAsia="Times New Roman" w:hAnsi="Times New Roman" w:cs="Times New Roman"/>
              </w:rPr>
              <w:t>2018-2020 гг. – Аналитически - информационный этап (мониторинг эффективности реализации программы, аналитическая оценка качественных и количественных изменений, произошедших в учреждении)</w:t>
            </w:r>
            <w:r w:rsidRPr="000543AF">
              <w:rPr>
                <w:rFonts w:ascii="Times New Roman" w:eastAsia="Times New Roman" w:hAnsi="Times New Roman" w:cs="Times New Roman"/>
                <w:sz w:val="24"/>
                <w:szCs w:val="24"/>
                <w:lang w:eastAsia="ru-RU"/>
              </w:rPr>
              <w:t xml:space="preserve"> и определение перспектив дальнейшего развития ДОУ</w:t>
            </w:r>
          </w:p>
        </w:tc>
      </w:tr>
      <w:tr w:rsidR="000543AF" w:rsidRPr="000543AF" w:rsidTr="000543AF">
        <w:trPr>
          <w:trHeight w:val="705"/>
        </w:trPr>
        <w:tc>
          <w:tcPr>
            <w:tcW w:w="2802" w:type="dxa"/>
            <w:tcBorders>
              <w:top w:val="single" w:sz="4" w:space="0" w:color="000000"/>
              <w:left w:val="single" w:sz="4" w:space="0" w:color="000000"/>
              <w:bottom w:val="single" w:sz="4" w:space="0" w:color="000000"/>
              <w:right w:val="single" w:sz="4" w:space="0" w:color="000000"/>
            </w:tcBorders>
            <w:hideMark/>
          </w:tcPr>
          <w:p w:rsidR="000543AF" w:rsidRPr="000543AF" w:rsidRDefault="000543AF" w:rsidP="000543AF">
            <w:pPr>
              <w:jc w:val="both"/>
              <w:rPr>
                <w:rFonts w:ascii="Times New Roman" w:eastAsia="Times New Roman" w:hAnsi="Times New Roman" w:cs="Times New Roman"/>
                <w:b/>
                <w:sz w:val="24"/>
                <w:szCs w:val="24"/>
              </w:rPr>
            </w:pPr>
            <w:r w:rsidRPr="000543AF">
              <w:rPr>
                <w:rFonts w:ascii="Times New Roman" w:eastAsia="Times New Roman" w:hAnsi="Times New Roman" w:cs="Times New Roman"/>
                <w:b/>
                <w:sz w:val="24"/>
                <w:szCs w:val="24"/>
              </w:rPr>
              <w:t>Партнеры соискатели</w:t>
            </w:r>
          </w:p>
        </w:tc>
        <w:tc>
          <w:tcPr>
            <w:tcW w:w="6769" w:type="dxa"/>
            <w:tcBorders>
              <w:top w:val="single" w:sz="4" w:space="0" w:color="000000"/>
              <w:left w:val="single" w:sz="4" w:space="0" w:color="000000"/>
              <w:bottom w:val="single" w:sz="4" w:space="0" w:color="000000"/>
              <w:right w:val="single" w:sz="4" w:space="0" w:color="000000"/>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rPr>
              <w:t>Родительский комитет МКДОУ д/с  «Родничок»</w:t>
            </w:r>
          </w:p>
        </w:tc>
      </w:tr>
      <w:tr w:rsidR="000543AF" w:rsidRPr="000543AF" w:rsidTr="000543AF">
        <w:trPr>
          <w:trHeight w:val="742"/>
        </w:trPr>
        <w:tc>
          <w:tcPr>
            <w:tcW w:w="2802" w:type="dxa"/>
            <w:tcBorders>
              <w:top w:val="single" w:sz="4" w:space="0" w:color="000000"/>
              <w:left w:val="single" w:sz="4" w:space="0" w:color="000000"/>
              <w:bottom w:val="single" w:sz="4" w:space="0" w:color="000000"/>
              <w:right w:val="single" w:sz="4" w:space="0" w:color="000000"/>
            </w:tcBorders>
            <w:hideMark/>
          </w:tcPr>
          <w:p w:rsidR="000543AF" w:rsidRPr="000543AF" w:rsidRDefault="000543AF" w:rsidP="000543AF">
            <w:pPr>
              <w:spacing w:after="0"/>
              <w:jc w:val="both"/>
              <w:rPr>
                <w:rFonts w:ascii="Times New Roman" w:eastAsia="Times New Roman" w:hAnsi="Times New Roman" w:cs="Times New Roman"/>
                <w:b/>
                <w:sz w:val="24"/>
                <w:szCs w:val="24"/>
              </w:rPr>
            </w:pPr>
            <w:r w:rsidRPr="000543AF">
              <w:rPr>
                <w:rFonts w:ascii="Times New Roman" w:eastAsia="Times New Roman" w:hAnsi="Times New Roman" w:cs="Times New Roman"/>
                <w:b/>
                <w:sz w:val="24"/>
                <w:szCs w:val="24"/>
              </w:rPr>
              <w:t>Управление программой</w:t>
            </w:r>
          </w:p>
        </w:tc>
        <w:tc>
          <w:tcPr>
            <w:tcW w:w="6769" w:type="dxa"/>
            <w:tcBorders>
              <w:top w:val="single" w:sz="4" w:space="0" w:color="000000"/>
              <w:left w:val="single" w:sz="4" w:space="0" w:color="000000"/>
              <w:bottom w:val="single" w:sz="4" w:space="0" w:color="000000"/>
              <w:right w:val="single" w:sz="4" w:space="0" w:color="000000"/>
            </w:tcBorders>
            <w:hideMark/>
          </w:tcPr>
          <w:p w:rsidR="000543AF" w:rsidRPr="000543AF" w:rsidRDefault="000543AF" w:rsidP="000543AF">
            <w:pPr>
              <w:spacing w:after="0"/>
              <w:rPr>
                <w:rFonts w:ascii="Times New Roman" w:eastAsia="Times New Roman" w:hAnsi="Times New Roman" w:cs="Times New Roman"/>
                <w:sz w:val="24"/>
                <w:szCs w:val="24"/>
              </w:rPr>
            </w:pPr>
            <w:r w:rsidRPr="000543AF">
              <w:rPr>
                <w:rFonts w:ascii="Times New Roman" w:eastAsia="Times New Roman" w:hAnsi="Times New Roman" w:cs="Times New Roman"/>
              </w:rPr>
              <w:t>Управление осуществляется  педагогическим советом,  родительским комитетом, заведующим МКДОУ д/с «Родничок»</w:t>
            </w:r>
          </w:p>
        </w:tc>
      </w:tr>
    </w:tbl>
    <w:p w:rsidR="000543AF" w:rsidRPr="000543AF" w:rsidRDefault="000543AF" w:rsidP="000543AF">
      <w:pPr>
        <w:spacing w:after="0"/>
        <w:rPr>
          <w:rFonts w:ascii="Calibri" w:eastAsia="Times New Roman" w:hAnsi="Calibri" w:cs="Times New Roman"/>
        </w:rPr>
      </w:pPr>
    </w:p>
    <w:p w:rsidR="000543AF" w:rsidRPr="000543AF" w:rsidRDefault="000543AF" w:rsidP="000543AF">
      <w:pPr>
        <w:spacing w:after="0"/>
        <w:rPr>
          <w:rFonts w:ascii="Calibri" w:eastAsia="Times New Roman" w:hAnsi="Calibri" w:cs="Times New Roman"/>
          <w:b/>
        </w:rPr>
      </w:pPr>
      <w:r w:rsidRPr="000543AF">
        <w:rPr>
          <w:rFonts w:ascii="Calibri" w:eastAsia="Times New Roman" w:hAnsi="Calibri" w:cs="Times New Roman"/>
          <w:b/>
        </w:rPr>
        <w:t xml:space="preserve">    </w:t>
      </w:r>
    </w:p>
    <w:p w:rsidR="000543AF" w:rsidRPr="000543AF" w:rsidRDefault="000543AF" w:rsidP="000543AF">
      <w:pPr>
        <w:spacing w:after="0"/>
        <w:ind w:left="360"/>
        <w:rPr>
          <w:rFonts w:ascii="Times New Roman" w:eastAsia="Times New Roman" w:hAnsi="Times New Roman" w:cs="Times New Roman"/>
          <w:b/>
          <w:sz w:val="28"/>
          <w:szCs w:val="28"/>
        </w:rPr>
      </w:pPr>
      <w:r w:rsidRPr="000543AF">
        <w:rPr>
          <w:rFonts w:ascii="Times New Roman" w:eastAsia="Times New Roman" w:hAnsi="Times New Roman" w:cs="Times New Roman"/>
          <w:b/>
          <w:sz w:val="28"/>
          <w:szCs w:val="28"/>
          <w:lang w:val="en-US"/>
        </w:rPr>
        <w:t>ll</w:t>
      </w:r>
      <w:r w:rsidRPr="000543AF">
        <w:rPr>
          <w:rFonts w:ascii="Times New Roman" w:eastAsia="Times New Roman" w:hAnsi="Times New Roman" w:cs="Times New Roman"/>
          <w:b/>
          <w:sz w:val="28"/>
          <w:szCs w:val="28"/>
        </w:rPr>
        <w:t>. Исходное состояние МКДОУ  д/с «Родничок»</w:t>
      </w:r>
    </w:p>
    <w:p w:rsidR="000543AF" w:rsidRPr="000543AF" w:rsidRDefault="000543AF" w:rsidP="000543AF">
      <w:pPr>
        <w:ind w:left="360"/>
        <w:jc w:val="both"/>
        <w:rPr>
          <w:rFonts w:ascii="Times New Roman" w:eastAsia="Times New Roman" w:hAnsi="Times New Roman" w:cs="Times New Roman"/>
          <w:b/>
          <w:sz w:val="28"/>
          <w:szCs w:val="28"/>
        </w:rPr>
      </w:pPr>
      <w:r w:rsidRPr="000543AF">
        <w:rPr>
          <w:rFonts w:ascii="Times New Roman" w:eastAsia="Times New Roman" w:hAnsi="Times New Roman" w:cs="Times New Roman"/>
          <w:b/>
          <w:sz w:val="28"/>
          <w:szCs w:val="28"/>
        </w:rPr>
        <w:t>1. Информационная справка</w:t>
      </w:r>
    </w:p>
    <w:p w:rsidR="000543AF" w:rsidRPr="000543AF" w:rsidRDefault="000543AF" w:rsidP="000543AF">
      <w:pPr>
        <w:spacing w:after="0" w:line="240" w:lineRule="auto"/>
        <w:ind w:left="284"/>
        <w:jc w:val="both"/>
        <w:rPr>
          <w:rFonts w:ascii="Times New Roman" w:eastAsia="Calibri" w:hAnsi="Times New Roman"/>
          <w:sz w:val="24"/>
          <w:szCs w:val="24"/>
        </w:rPr>
      </w:pPr>
      <w:r w:rsidRPr="000543AF">
        <w:rPr>
          <w:rFonts w:ascii="Times New Roman" w:eastAsia="Times New Roman" w:hAnsi="Times New Roman"/>
          <w:b/>
          <w:sz w:val="32"/>
          <w:szCs w:val="32"/>
        </w:rPr>
        <w:t xml:space="preserve">       </w:t>
      </w:r>
      <w:r w:rsidRPr="000543AF">
        <w:rPr>
          <w:rFonts w:ascii="Times New Roman" w:eastAsia="Times New Roman" w:hAnsi="Times New Roman"/>
          <w:sz w:val="24"/>
          <w:szCs w:val="24"/>
        </w:rPr>
        <w:t xml:space="preserve">Дошкольное образовательное учреждение детский сад «Родничок» был построен Мамско-Чуйской геологоразведочной экспедицией по типовому проекту 216-1-97/75 2 «Гипролеспрома» и в 1982году был введён в эксплуатацию.                                                                                </w:t>
      </w:r>
      <w:r w:rsidRPr="000543AF">
        <w:rPr>
          <w:rFonts w:ascii="Times New Roman" w:hAnsi="Times New Roman"/>
          <w:sz w:val="24"/>
          <w:szCs w:val="24"/>
        </w:rPr>
        <w:t>Юридический и фактический адрес</w:t>
      </w:r>
      <w:r w:rsidRPr="000543AF">
        <w:rPr>
          <w:rFonts w:ascii="Times New Roman" w:eastAsia="Times New Roman" w:hAnsi="Times New Roman"/>
          <w:sz w:val="24"/>
          <w:szCs w:val="24"/>
        </w:rPr>
        <w:t>:</w:t>
      </w:r>
      <w:r w:rsidRPr="000543AF">
        <w:rPr>
          <w:rFonts w:ascii="Times New Roman" w:hAnsi="Times New Roman"/>
          <w:sz w:val="28"/>
          <w:szCs w:val="28"/>
        </w:rPr>
        <w:t xml:space="preserve"> </w:t>
      </w:r>
      <w:r w:rsidRPr="000543AF">
        <w:rPr>
          <w:rFonts w:ascii="Times New Roman" w:hAnsi="Times New Roman"/>
          <w:sz w:val="24"/>
          <w:szCs w:val="24"/>
        </w:rPr>
        <w:t>Российская Федерация, Иркутская область, Мамско-Чуйский район,  п г т. Мама, улица Октябрьская, д.22.</w:t>
      </w:r>
    </w:p>
    <w:p w:rsidR="000543AF" w:rsidRPr="000543AF" w:rsidRDefault="000543AF" w:rsidP="000543AF">
      <w:pPr>
        <w:spacing w:line="240" w:lineRule="auto"/>
        <w:ind w:left="284"/>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Учреждение состоит из 3-ёх одноэтажных корпусов в деревянном, брусовом исполнении. В детском саду есть музыкальный-спортивный зал расположенный в хозяйственном корпусе №3 , В корпусе №1 - находятся младшая и средняя группы, в корпусе №2 - старшая и подготовительная группы.  В каждой группе имеется своя спальная комната , приёмная, сан.узел.               </w:t>
      </w:r>
    </w:p>
    <w:p w:rsidR="000543AF" w:rsidRPr="000543AF" w:rsidRDefault="000543AF" w:rsidP="000543AF">
      <w:pPr>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Учредитель МКДОУ -  Администрация  муниципального Мамско - Чуйского района. Нормативно - правовые основы деятельности ДОУ отражаются Уставом и локальными актами:</w:t>
      </w:r>
    </w:p>
    <w:p w:rsidR="000543AF" w:rsidRPr="000543AF" w:rsidRDefault="000543AF" w:rsidP="000543AF">
      <w:pPr>
        <w:numPr>
          <w:ilvl w:val="0"/>
          <w:numId w:val="6"/>
        </w:numPr>
        <w:spacing w:after="0" w:line="240" w:lineRule="auto"/>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договоры с учредителем, родителями;</w:t>
      </w:r>
    </w:p>
    <w:p w:rsidR="000543AF" w:rsidRPr="000543AF" w:rsidRDefault="000543AF" w:rsidP="000543AF">
      <w:pPr>
        <w:numPr>
          <w:ilvl w:val="0"/>
          <w:numId w:val="6"/>
        </w:numPr>
        <w:spacing w:after="0" w:line="240" w:lineRule="auto"/>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правила внутреннего трудового распорядка;</w:t>
      </w:r>
    </w:p>
    <w:p w:rsidR="000543AF" w:rsidRPr="000543AF" w:rsidRDefault="000543AF" w:rsidP="000543AF">
      <w:pPr>
        <w:numPr>
          <w:ilvl w:val="0"/>
          <w:numId w:val="6"/>
        </w:numPr>
        <w:spacing w:after="0" w:line="240" w:lineRule="auto"/>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должностные инструкции;</w:t>
      </w:r>
    </w:p>
    <w:p w:rsidR="000543AF" w:rsidRPr="000543AF" w:rsidRDefault="000543AF" w:rsidP="000543AF">
      <w:pPr>
        <w:numPr>
          <w:ilvl w:val="0"/>
          <w:numId w:val="6"/>
        </w:numPr>
        <w:spacing w:after="0" w:line="240" w:lineRule="auto"/>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договора с другими организациями.</w:t>
      </w:r>
    </w:p>
    <w:p w:rsidR="000543AF" w:rsidRPr="000543AF" w:rsidRDefault="000543AF" w:rsidP="000543AF">
      <w:pPr>
        <w:spacing w:after="0" w:line="240" w:lineRule="auto"/>
        <w:ind w:left="720"/>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В настоящее время функционирует 4 группы</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Режим работы  МКДОУ:  12 часов</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Детский сад работает 5 дней в неделю, суббота, воскресенье выходной день</w:t>
      </w:r>
    </w:p>
    <w:p w:rsidR="000543AF" w:rsidRPr="000543AF" w:rsidRDefault="000543AF" w:rsidP="000543AF">
      <w:pPr>
        <w:spacing w:before="100" w:beforeAutospacing="1" w:after="100" w:afterAutospacing="1" w:line="240" w:lineRule="auto"/>
        <w:rPr>
          <w:rFonts w:ascii="Times New Roman" w:eastAsia="Times New Roman" w:hAnsi="Times New Roman" w:cs="Times New Roman"/>
          <w:sz w:val="24"/>
          <w:szCs w:val="24"/>
          <w:lang w:eastAsia="ru-RU"/>
        </w:rPr>
      </w:pPr>
      <w:r w:rsidRPr="000543AF">
        <w:rPr>
          <w:rFonts w:ascii="Times New Roman" w:eastAsia="Times New Roman" w:hAnsi="Times New Roman" w:cs="Times New Roman"/>
          <w:sz w:val="24"/>
          <w:szCs w:val="24"/>
        </w:rPr>
        <w:t> </w:t>
      </w:r>
      <w:r w:rsidRPr="000543AF">
        <w:rPr>
          <w:rFonts w:ascii="Times New Roman" w:eastAsia="Times New Roman" w:hAnsi="Times New Roman" w:cs="Times New Roman"/>
          <w:sz w:val="24"/>
          <w:szCs w:val="24"/>
          <w:lang w:eastAsia="ru-RU"/>
        </w:rPr>
        <w:t>Общая площадь ДОУ – 5476 кв.м. Территория хорошо озеленена различными деревьями, кустарниками и цветниками. Имеется спортивная площадка</w:t>
      </w:r>
    </w:p>
    <w:p w:rsidR="000543AF" w:rsidRPr="000543AF" w:rsidRDefault="000543AF" w:rsidP="000543AF">
      <w:pPr>
        <w:spacing w:before="225" w:after="225" w:line="240" w:lineRule="auto"/>
        <w:rPr>
          <w:rFonts w:ascii="Times New Roman" w:eastAsia="Times New Roman" w:hAnsi="Times New Roman" w:cs="Times New Roman"/>
          <w:color w:val="333333"/>
          <w:sz w:val="24"/>
          <w:szCs w:val="24"/>
          <w:lang w:eastAsia="ru-RU"/>
        </w:rPr>
      </w:pPr>
      <w:r w:rsidRPr="000543AF">
        <w:rPr>
          <w:rFonts w:ascii="Times New Roman" w:eastAsia="Times New Roman" w:hAnsi="Times New Roman" w:cs="Times New Roman"/>
          <w:sz w:val="24"/>
          <w:szCs w:val="24"/>
          <w:lang w:eastAsia="ru-RU"/>
        </w:rPr>
        <w:t xml:space="preserve">    Материально-техническая база ДОУ удовлетворительная.</w:t>
      </w:r>
    </w:p>
    <w:p w:rsidR="000543AF" w:rsidRPr="000543AF" w:rsidRDefault="000543AF" w:rsidP="000543AF">
      <w:pPr>
        <w:spacing w:before="225" w:after="225" w:line="240" w:lineRule="auto"/>
        <w:rPr>
          <w:rFonts w:ascii="Times New Roman" w:eastAsia="Times New Roman" w:hAnsi="Times New Roman" w:cs="Times New Roman"/>
          <w:color w:val="333333"/>
          <w:sz w:val="24"/>
          <w:szCs w:val="24"/>
          <w:lang w:eastAsia="ru-RU"/>
        </w:rPr>
      </w:pPr>
      <w:r w:rsidRPr="000543AF">
        <w:rPr>
          <w:rFonts w:ascii="Times New Roman" w:eastAsia="Times New Roman" w:hAnsi="Times New Roman" w:cs="Times New Roman"/>
          <w:color w:val="333333"/>
          <w:sz w:val="24"/>
          <w:szCs w:val="24"/>
          <w:lang w:eastAsia="ru-RU"/>
        </w:rPr>
        <w:t>    В группах ДОУ созданы условия для самостоятельной активной и целенаправленной деятельности детей.</w:t>
      </w:r>
    </w:p>
    <w:p w:rsidR="000543AF" w:rsidRPr="000543AF" w:rsidRDefault="000543AF" w:rsidP="000543AF">
      <w:pPr>
        <w:spacing w:before="225" w:after="225" w:line="240" w:lineRule="auto"/>
        <w:rPr>
          <w:rFonts w:ascii="Times New Roman" w:eastAsia="Times New Roman" w:hAnsi="Times New Roman" w:cs="Times New Roman"/>
          <w:color w:val="333333"/>
          <w:sz w:val="24"/>
          <w:szCs w:val="24"/>
          <w:lang w:eastAsia="ru-RU"/>
        </w:rPr>
      </w:pPr>
      <w:r w:rsidRPr="000543AF">
        <w:rPr>
          <w:rFonts w:ascii="Times New Roman" w:eastAsia="Times New Roman" w:hAnsi="Times New Roman" w:cs="Times New Roman"/>
          <w:color w:val="333333"/>
          <w:sz w:val="24"/>
          <w:szCs w:val="24"/>
          <w:lang w:eastAsia="ru-RU"/>
        </w:rPr>
        <w:t xml:space="preserve">           Задача оснащения физкультурно-оздоровительного направления  решена в полной мере: для полноценного обеспечения двигательной активности детей достаточно места,  спортивная площадка  с необходимым оборудованием для организации физкультурных занятий на улице и в помещении ДОУ.</w:t>
      </w:r>
    </w:p>
    <w:p w:rsidR="000543AF" w:rsidRPr="000543AF" w:rsidRDefault="000543AF" w:rsidP="000543AF">
      <w:pPr>
        <w:spacing w:before="225" w:after="225" w:line="240" w:lineRule="auto"/>
        <w:jc w:val="both"/>
        <w:rPr>
          <w:rFonts w:ascii="Times New Roman" w:eastAsia="Times New Roman" w:hAnsi="Times New Roman" w:cs="Times New Roman"/>
          <w:color w:val="333333"/>
          <w:sz w:val="24"/>
          <w:szCs w:val="24"/>
          <w:lang w:eastAsia="ru-RU"/>
        </w:rPr>
      </w:pPr>
      <w:r w:rsidRPr="000543AF">
        <w:rPr>
          <w:rFonts w:ascii="Times New Roman" w:eastAsia="Times New Roman" w:hAnsi="Times New Roman" w:cs="Times New Roman"/>
          <w:color w:val="333333"/>
          <w:sz w:val="24"/>
          <w:szCs w:val="24"/>
          <w:lang w:eastAsia="ru-RU"/>
        </w:rPr>
        <w:t xml:space="preserve">В настоящее время в ДОУ имеются 1 компьютер, 1 принтер, </w:t>
      </w:r>
      <w:r w:rsidRPr="000543AF">
        <w:rPr>
          <w:rFonts w:ascii="Times New Roman" w:eastAsia="Times New Roman" w:hAnsi="Times New Roman" w:cs="Times New Roman"/>
          <w:color w:val="333333"/>
          <w:sz w:val="24"/>
          <w:szCs w:val="24"/>
          <w:lang w:val="en-US" w:eastAsia="ru-RU"/>
        </w:rPr>
        <w:t>DVD</w:t>
      </w:r>
      <w:r w:rsidRPr="000543AF">
        <w:rPr>
          <w:rFonts w:ascii="Times New Roman" w:eastAsia="Times New Roman" w:hAnsi="Times New Roman" w:cs="Times New Roman"/>
          <w:color w:val="333333"/>
          <w:sz w:val="24"/>
          <w:szCs w:val="24"/>
          <w:lang w:eastAsia="ru-RU"/>
        </w:rPr>
        <w:t>, имеется электронная почта, разработан сайт детского сада на едином портале для педагогических работников, что обеспечивает формирование и хранение различной информации, а также связь с Управлением образования и другими образовательными учреждениями.</w:t>
      </w:r>
    </w:p>
    <w:p w:rsidR="000543AF" w:rsidRPr="000543AF" w:rsidRDefault="000543AF" w:rsidP="000543AF">
      <w:pPr>
        <w:spacing w:before="225" w:after="225" w:line="240" w:lineRule="auto"/>
        <w:jc w:val="both"/>
        <w:rPr>
          <w:rFonts w:ascii="Times New Roman" w:eastAsia="Times New Roman" w:hAnsi="Times New Roman" w:cs="Times New Roman"/>
          <w:color w:val="333333"/>
          <w:sz w:val="24"/>
          <w:szCs w:val="24"/>
          <w:lang w:eastAsia="ru-RU"/>
        </w:rPr>
      </w:pPr>
      <w:r w:rsidRPr="000543AF">
        <w:rPr>
          <w:rFonts w:ascii="Times New Roman" w:eastAsia="Times New Roman" w:hAnsi="Times New Roman" w:cs="Times New Roman"/>
          <w:color w:val="333333"/>
          <w:sz w:val="24"/>
          <w:szCs w:val="24"/>
          <w:lang w:eastAsia="ru-RU"/>
        </w:rPr>
        <w:t>    В МКДОУ созданы необходимые условия для осуществления образовательного процесса с детьми дошкольного возраста. Вся планировка учреждения МКДОУ  и его оснащение организовано с учетом индивидуальных и возрастных особенностей развития воспитанников. </w:t>
      </w:r>
    </w:p>
    <w:p w:rsidR="000543AF" w:rsidRPr="000543AF" w:rsidRDefault="000543AF" w:rsidP="000543AF">
      <w:pPr>
        <w:spacing w:before="225" w:after="225" w:line="240" w:lineRule="auto"/>
        <w:jc w:val="both"/>
        <w:rPr>
          <w:rFonts w:ascii="Times New Roman" w:eastAsia="Times New Roman" w:hAnsi="Times New Roman" w:cs="Times New Roman"/>
          <w:color w:val="333333"/>
          <w:sz w:val="24"/>
          <w:szCs w:val="24"/>
          <w:lang w:eastAsia="ru-RU"/>
        </w:rPr>
      </w:pPr>
      <w:r w:rsidRPr="000543AF">
        <w:rPr>
          <w:rFonts w:ascii="Times New Roman" w:eastAsia="Times New Roman" w:hAnsi="Times New Roman" w:cs="Times New Roman"/>
          <w:color w:val="333333"/>
          <w:sz w:val="24"/>
          <w:szCs w:val="24"/>
          <w:lang w:eastAsia="ru-RU"/>
        </w:rPr>
        <w:t xml:space="preserve">     Группах имеется свое индивидуальное оформление, изготовленное сотрудниками и родителями. В группах имеются место как для совместных игр и занятий, так и индивидуальных проявлений. Развивающая среда для детей организована таким образом, что каждый ребенок имеет возможность заниматься любым делом. Оборудование размещено так, что позволяет детям объединяться в мини – группы по общим интересам, созданы условия для совместной и индивидуальной активности. Не смотря на трудности экономического характера, в МКДОУ идет активный процесс обогащения предметно-развивающей среды.</w:t>
      </w:r>
      <w:r w:rsidRPr="000543AF">
        <w:rPr>
          <w:rFonts w:ascii="Arial" w:eastAsia="Times New Roman" w:hAnsi="Arial" w:cs="Arial"/>
          <w:color w:val="333333"/>
          <w:sz w:val="24"/>
          <w:szCs w:val="24"/>
          <w:lang w:eastAsia="ru-RU"/>
        </w:rPr>
        <w:t xml:space="preserve"> </w:t>
      </w:r>
      <w:r w:rsidRPr="000543AF">
        <w:rPr>
          <w:rFonts w:ascii="Times New Roman" w:eastAsia="Times New Roman" w:hAnsi="Times New Roman" w:cs="Times New Roman"/>
          <w:color w:val="333333"/>
          <w:sz w:val="24"/>
          <w:szCs w:val="24"/>
          <w:lang w:eastAsia="ru-RU"/>
        </w:rPr>
        <w:t>В ДОУ создается предметно-развивающая среда, отвечающая  требованиям САНПиН, с учетом возрастных и психологических особенностей детей и интересов. Конструируется так, чтобы ребенок в течение дня в детском саду мог найти себе увлекательное дело, занятие.  Помещение группы оборудованы игровыми зонами, отражающими многообразие окружающего мира и развивающими сенсорные способности детей. В группах создаются условия для самостоятельной деятельности детей на основе свободного выбора; обеспечивается баланс между дидактическим, игровым, спортивным и другим оборудованием; дидактический материал подбирается с учетом функциональности, качества, эстетичности, возможности активной и целенаправленной деятельности; в группе создаются музыкальные, театрализованные уголки, условия для творческого развития.</w:t>
      </w:r>
    </w:p>
    <w:p w:rsidR="000543AF" w:rsidRPr="000543AF" w:rsidRDefault="000543AF" w:rsidP="000543AF">
      <w:pPr>
        <w:spacing w:before="225" w:after="225" w:line="240" w:lineRule="auto"/>
        <w:rPr>
          <w:rFonts w:ascii="Times New Roman" w:eastAsia="Times New Roman" w:hAnsi="Times New Roman" w:cs="Times New Roman"/>
          <w:sz w:val="24"/>
          <w:szCs w:val="24"/>
          <w:lang w:eastAsia="ru-RU"/>
        </w:rPr>
      </w:pPr>
      <w:r w:rsidRPr="000543AF">
        <w:rPr>
          <w:rFonts w:ascii="Times New Roman" w:eastAsia="Times New Roman" w:hAnsi="Times New Roman" w:cs="Times New Roman"/>
          <w:sz w:val="24"/>
          <w:szCs w:val="24"/>
          <w:lang w:eastAsia="ru-RU"/>
        </w:rPr>
        <w:t>Имеются кабинеты: заведующего, методический, медицинский, спортивный/музыкальный/зал</w:t>
      </w:r>
    </w:p>
    <w:p w:rsidR="000543AF" w:rsidRPr="000543AF" w:rsidRDefault="000543AF" w:rsidP="000543AF">
      <w:pPr>
        <w:spacing w:before="225" w:after="225" w:line="240" w:lineRule="auto"/>
        <w:rPr>
          <w:rFonts w:ascii="Times New Roman" w:eastAsia="Times New Roman" w:hAnsi="Times New Roman" w:cs="Times New Roman"/>
          <w:color w:val="333333"/>
          <w:sz w:val="24"/>
          <w:szCs w:val="24"/>
          <w:lang w:eastAsia="ru-RU"/>
        </w:rPr>
      </w:pPr>
      <w:r w:rsidRPr="000543AF">
        <w:rPr>
          <w:rFonts w:ascii="Times New Roman" w:eastAsia="Times New Roman" w:hAnsi="Times New Roman" w:cs="Times New Roman"/>
          <w:sz w:val="24"/>
          <w:szCs w:val="24"/>
          <w:lang w:eastAsia="ru-RU"/>
        </w:rPr>
        <w:t>Руководитель дошкольным учреждением:</w:t>
      </w:r>
    </w:p>
    <w:p w:rsidR="000543AF" w:rsidRPr="000543AF" w:rsidRDefault="000543AF" w:rsidP="000543AF">
      <w:pPr>
        <w:spacing w:before="100" w:beforeAutospacing="1" w:after="100" w:afterAutospacing="1" w:line="240" w:lineRule="auto"/>
        <w:rPr>
          <w:rFonts w:ascii="Times New Roman" w:eastAsia="Times New Roman" w:hAnsi="Times New Roman" w:cs="Times New Roman"/>
          <w:sz w:val="24"/>
          <w:szCs w:val="24"/>
          <w:lang w:eastAsia="ru-RU"/>
        </w:rPr>
      </w:pPr>
      <w:r w:rsidRPr="000543AF">
        <w:rPr>
          <w:rFonts w:ascii="Times New Roman" w:eastAsia="Times New Roman" w:hAnsi="Times New Roman" w:cs="Times New Roman"/>
          <w:sz w:val="24"/>
          <w:szCs w:val="24"/>
          <w:lang w:eastAsia="ru-RU"/>
        </w:rPr>
        <w:t>Заведующий – Кудрявцева Елена Ивановна</w:t>
      </w:r>
    </w:p>
    <w:p w:rsidR="000543AF" w:rsidRPr="000543AF" w:rsidRDefault="000543AF" w:rsidP="000543AF">
      <w:pPr>
        <w:spacing w:before="100" w:beforeAutospacing="1" w:after="100" w:afterAutospacing="1" w:line="240" w:lineRule="auto"/>
        <w:rPr>
          <w:rFonts w:ascii="Times New Roman" w:eastAsia="Times New Roman" w:hAnsi="Times New Roman" w:cs="Times New Roman"/>
          <w:sz w:val="24"/>
          <w:szCs w:val="24"/>
          <w:lang w:eastAsia="ru-RU"/>
        </w:rPr>
      </w:pPr>
      <w:r w:rsidRPr="000543AF">
        <w:rPr>
          <w:rFonts w:ascii="Times New Roman" w:eastAsia="Times New Roman" w:hAnsi="Times New Roman" w:cs="Times New Roman"/>
          <w:sz w:val="24"/>
          <w:szCs w:val="24"/>
          <w:lang w:eastAsia="ru-RU"/>
        </w:rPr>
        <w:t> Количество детей в ДОУ:  96 человек</w:t>
      </w:r>
    </w:p>
    <w:tbl>
      <w:tblPr>
        <w:tblStyle w:val="af9"/>
        <w:tblW w:w="0" w:type="auto"/>
        <w:jc w:val="center"/>
        <w:tblInd w:w="0" w:type="dxa"/>
        <w:tblLook w:val="04A0" w:firstRow="1" w:lastRow="0" w:firstColumn="1" w:lastColumn="0" w:noHBand="0" w:noVBand="1"/>
      </w:tblPr>
      <w:tblGrid>
        <w:gridCol w:w="1926"/>
        <w:gridCol w:w="1662"/>
        <w:gridCol w:w="1732"/>
        <w:gridCol w:w="1471"/>
        <w:gridCol w:w="1340"/>
        <w:gridCol w:w="1440"/>
      </w:tblGrid>
      <w:tr w:rsidR="000543AF" w:rsidRPr="000543AF" w:rsidTr="000543AF">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3AF" w:rsidRPr="000543AF" w:rsidRDefault="000543AF" w:rsidP="000543AF">
            <w:pPr>
              <w:spacing w:before="100" w:beforeAutospacing="1" w:after="100" w:afterAutospacing="1"/>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всего</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3AF" w:rsidRPr="000543AF" w:rsidRDefault="000543AF" w:rsidP="000543AF">
            <w:pPr>
              <w:spacing w:before="100" w:beforeAutospacing="1" w:after="100" w:afterAutospacing="1"/>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2-3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3AF" w:rsidRPr="000543AF" w:rsidRDefault="000543AF" w:rsidP="000543AF">
            <w:pPr>
              <w:spacing w:before="100" w:beforeAutospacing="1" w:after="100" w:afterAutospacing="1"/>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3-4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3AF" w:rsidRPr="000543AF" w:rsidRDefault="000543AF" w:rsidP="000543AF">
            <w:pPr>
              <w:spacing w:before="100" w:beforeAutospacing="1" w:after="100" w:afterAutospacing="1"/>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4-5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3AF" w:rsidRPr="000543AF" w:rsidRDefault="000543AF" w:rsidP="000543AF">
            <w:pPr>
              <w:spacing w:before="100" w:beforeAutospacing="1" w:after="100" w:afterAutospacing="1"/>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5-6</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3AF" w:rsidRPr="000543AF" w:rsidRDefault="000543AF" w:rsidP="000543AF">
            <w:pPr>
              <w:spacing w:before="100" w:beforeAutospacing="1" w:after="100" w:afterAutospacing="1"/>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6-7</w:t>
            </w:r>
          </w:p>
        </w:tc>
      </w:tr>
      <w:tr w:rsidR="000543AF" w:rsidRPr="000543AF" w:rsidTr="000543AF">
        <w:trPr>
          <w:jc w:val="center"/>
        </w:trPr>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3AF" w:rsidRPr="000543AF" w:rsidRDefault="000543AF" w:rsidP="000543AF">
            <w:pPr>
              <w:spacing w:before="100" w:beforeAutospacing="1" w:after="100" w:afterAutospacing="1"/>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96</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3AF" w:rsidRPr="000543AF" w:rsidRDefault="000543AF" w:rsidP="000543AF">
            <w:pPr>
              <w:spacing w:before="100" w:beforeAutospacing="1" w:after="100" w:afterAutospacing="1"/>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3AF" w:rsidRPr="000543AF" w:rsidRDefault="000543AF" w:rsidP="000543AF">
            <w:pPr>
              <w:spacing w:before="100" w:beforeAutospacing="1" w:after="100" w:afterAutospacing="1"/>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3AF" w:rsidRPr="000543AF" w:rsidRDefault="000543AF" w:rsidP="000543AF">
            <w:pPr>
              <w:spacing w:before="100" w:beforeAutospacing="1" w:after="100" w:afterAutospacing="1"/>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19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3AF" w:rsidRPr="000543AF" w:rsidRDefault="000543AF" w:rsidP="000543AF">
            <w:pPr>
              <w:spacing w:before="100" w:beforeAutospacing="1" w:after="100" w:afterAutospacing="1"/>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23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3AF" w:rsidRPr="000543AF" w:rsidRDefault="000543AF" w:rsidP="000543AF">
            <w:pPr>
              <w:spacing w:before="100" w:beforeAutospacing="1" w:after="100" w:afterAutospacing="1"/>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24</w:t>
            </w:r>
          </w:p>
        </w:tc>
      </w:tr>
    </w:tbl>
    <w:p w:rsidR="000543AF" w:rsidRPr="000543AF" w:rsidRDefault="000543AF" w:rsidP="000543AF">
      <w:pPr>
        <w:spacing w:after="0" w:line="240" w:lineRule="auto"/>
        <w:rPr>
          <w:rFonts w:ascii="Times New Roman" w:eastAsia="Times New Roman" w:hAnsi="Times New Roman" w:cs="Times New Roman"/>
          <w:b/>
          <w:sz w:val="24"/>
          <w:szCs w:val="24"/>
        </w:rPr>
      </w:pPr>
      <w:r w:rsidRPr="000543AF">
        <w:rPr>
          <w:rFonts w:ascii="Times New Roman" w:eastAsia="Times New Roman" w:hAnsi="Times New Roman" w:cs="Times New Roman"/>
          <w:b/>
          <w:sz w:val="28"/>
          <w:szCs w:val="28"/>
        </w:rPr>
        <w:t>2.</w:t>
      </w:r>
      <w:r w:rsidRPr="000543AF">
        <w:rPr>
          <w:rFonts w:ascii="Calibri" w:eastAsia="Times New Roman" w:hAnsi="Calibri" w:cs="Times New Roman"/>
          <w:b/>
          <w:sz w:val="28"/>
          <w:szCs w:val="28"/>
        </w:rPr>
        <w:t xml:space="preserve"> </w:t>
      </w:r>
      <w:r w:rsidRPr="000543AF">
        <w:rPr>
          <w:rFonts w:ascii="Times New Roman" w:eastAsia="Times New Roman" w:hAnsi="Times New Roman" w:cs="Times New Roman"/>
          <w:b/>
          <w:sz w:val="24"/>
          <w:szCs w:val="24"/>
        </w:rPr>
        <w:t>Информационно-аналитическое обеспечение</w:t>
      </w:r>
    </w:p>
    <w:p w:rsidR="000543AF" w:rsidRPr="000543AF" w:rsidRDefault="000543AF" w:rsidP="000543AF">
      <w:pPr>
        <w:spacing w:after="0"/>
        <w:ind w:left="360"/>
        <w:rPr>
          <w:rFonts w:ascii="Times New Roman" w:eastAsia="Times New Roman" w:hAnsi="Times New Roman" w:cs="Times New Roman"/>
          <w:sz w:val="24"/>
          <w:szCs w:val="24"/>
          <w:u w:val="single"/>
        </w:rPr>
      </w:pPr>
      <w:r w:rsidRPr="000543AF">
        <w:rPr>
          <w:rFonts w:ascii="Times New Roman" w:eastAsia="Times New Roman" w:hAnsi="Times New Roman" w:cs="Times New Roman"/>
          <w:sz w:val="24"/>
          <w:szCs w:val="24"/>
          <w:u w:val="single"/>
        </w:rPr>
        <w:t>Внешняя информация:</w:t>
      </w:r>
    </w:p>
    <w:p w:rsidR="000543AF" w:rsidRPr="000543AF" w:rsidRDefault="000543AF" w:rsidP="000543AF">
      <w:pPr>
        <w:numPr>
          <w:ilvl w:val="0"/>
          <w:numId w:val="7"/>
        </w:numPr>
        <w:spacing w:after="0" w:line="240" w:lineRule="auto"/>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Документация</w:t>
      </w:r>
    </w:p>
    <w:p w:rsidR="000543AF" w:rsidRPr="000543AF" w:rsidRDefault="000543AF" w:rsidP="000543AF">
      <w:pPr>
        <w:spacing w:after="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 директивные документы;</w:t>
      </w:r>
    </w:p>
    <w:p w:rsidR="000543AF" w:rsidRPr="000543AF" w:rsidRDefault="000543AF" w:rsidP="000543AF">
      <w:pPr>
        <w:spacing w:after="0"/>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нормативные акты.</w:t>
      </w:r>
    </w:p>
    <w:p w:rsidR="000543AF" w:rsidRPr="000543AF" w:rsidRDefault="000543AF" w:rsidP="000543AF">
      <w:pPr>
        <w:spacing w:after="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2. Методический кабинет укомплектован:</w:t>
      </w:r>
    </w:p>
    <w:p w:rsidR="000543AF" w:rsidRPr="000543AF" w:rsidRDefault="000543AF" w:rsidP="000543AF">
      <w:pPr>
        <w:spacing w:after="0"/>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методическими разработками;</w:t>
      </w:r>
    </w:p>
    <w:p w:rsidR="000543AF" w:rsidRPr="000543AF" w:rsidRDefault="000543AF" w:rsidP="000543AF">
      <w:pPr>
        <w:spacing w:after="0"/>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-методическими материалами</w:t>
      </w:r>
    </w:p>
    <w:p w:rsidR="000543AF" w:rsidRPr="000543AF" w:rsidRDefault="000543AF" w:rsidP="000543AF">
      <w:pPr>
        <w:spacing w:after="0"/>
        <w:rPr>
          <w:rFonts w:ascii="Times New Roman" w:eastAsia="Times New Roman" w:hAnsi="Times New Roman" w:cs="Times New Roman"/>
          <w:sz w:val="24"/>
          <w:szCs w:val="24"/>
          <w:u w:val="single"/>
        </w:rPr>
      </w:pPr>
      <w:r w:rsidRPr="000543AF">
        <w:rPr>
          <w:rFonts w:ascii="Times New Roman" w:eastAsia="Times New Roman" w:hAnsi="Times New Roman" w:cs="Times New Roman"/>
          <w:sz w:val="24"/>
          <w:szCs w:val="24"/>
          <w:u w:val="single"/>
        </w:rPr>
        <w:t>Внутренняя информация:</w:t>
      </w:r>
    </w:p>
    <w:p w:rsidR="000543AF" w:rsidRPr="000543AF" w:rsidRDefault="000543AF" w:rsidP="000543AF">
      <w:pPr>
        <w:numPr>
          <w:ilvl w:val="0"/>
          <w:numId w:val="8"/>
        </w:numPr>
        <w:spacing w:after="0" w:line="240" w:lineRule="auto"/>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Данные о материально-технической базе.</w:t>
      </w:r>
    </w:p>
    <w:p w:rsidR="000543AF" w:rsidRPr="000543AF" w:rsidRDefault="000543AF" w:rsidP="000543AF">
      <w:pPr>
        <w:numPr>
          <w:ilvl w:val="0"/>
          <w:numId w:val="8"/>
        </w:numPr>
        <w:spacing w:after="0" w:line="240" w:lineRule="auto"/>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Сведения о детях в книге движения детей по ДОУ:</w:t>
      </w:r>
    </w:p>
    <w:p w:rsidR="000543AF" w:rsidRPr="000543AF" w:rsidRDefault="000543AF" w:rsidP="000543AF">
      <w:pPr>
        <w:spacing w:after="0"/>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количество;</w:t>
      </w:r>
    </w:p>
    <w:p w:rsidR="000543AF" w:rsidRPr="000543AF" w:rsidRDefault="000543AF" w:rsidP="000543AF">
      <w:pPr>
        <w:spacing w:after="0"/>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возраст;</w:t>
      </w:r>
    </w:p>
    <w:p w:rsidR="000543AF" w:rsidRPr="000543AF" w:rsidRDefault="000543AF" w:rsidP="000543AF">
      <w:pPr>
        <w:tabs>
          <w:tab w:val="left" w:pos="180"/>
          <w:tab w:val="left" w:pos="540"/>
        </w:tabs>
        <w:spacing w:after="0"/>
        <w:ind w:left="180"/>
        <w:rPr>
          <w:rFonts w:ascii="Times New Roman" w:eastAsia="Times New Roman" w:hAnsi="Times New Roman" w:cs="Times New Roman"/>
          <w:b/>
          <w:sz w:val="24"/>
          <w:szCs w:val="24"/>
        </w:rPr>
      </w:pPr>
      <w:r w:rsidRPr="000543AF">
        <w:rPr>
          <w:rFonts w:ascii="Times New Roman" w:eastAsia="Times New Roman" w:hAnsi="Times New Roman" w:cs="Times New Roman"/>
          <w:sz w:val="24"/>
          <w:szCs w:val="24"/>
        </w:rPr>
        <w:t xml:space="preserve">   - пол;</w:t>
      </w:r>
      <w:r w:rsidRPr="000543AF">
        <w:rPr>
          <w:rFonts w:ascii="Times New Roman" w:eastAsia="Times New Roman" w:hAnsi="Times New Roman" w:cs="Times New Roman"/>
          <w:b/>
          <w:sz w:val="24"/>
          <w:szCs w:val="24"/>
        </w:rPr>
        <w:t xml:space="preserve">   </w:t>
      </w:r>
    </w:p>
    <w:p w:rsidR="000543AF" w:rsidRPr="000543AF" w:rsidRDefault="000543AF" w:rsidP="000543AF">
      <w:pPr>
        <w:spacing w:before="75" w:after="75"/>
        <w:ind w:firstLine="181"/>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Образовательная работа с детьми организуется по 4  возрастным подгруппам:    </w:t>
      </w:r>
    </w:p>
    <w:tbl>
      <w:tblPr>
        <w:tblStyle w:val="af9"/>
        <w:tblW w:w="0" w:type="auto"/>
        <w:tblInd w:w="0" w:type="dxa"/>
        <w:tblLook w:val="04A0" w:firstRow="1" w:lastRow="0" w:firstColumn="1" w:lastColumn="0" w:noHBand="0" w:noVBand="1"/>
      </w:tblPr>
      <w:tblGrid>
        <w:gridCol w:w="1833"/>
        <w:gridCol w:w="1960"/>
        <w:gridCol w:w="1960"/>
        <w:gridCol w:w="1875"/>
        <w:gridCol w:w="1943"/>
      </w:tblGrid>
      <w:tr w:rsidR="000543AF" w:rsidRPr="000543AF" w:rsidTr="000543AF">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3AF" w:rsidRPr="000543AF" w:rsidRDefault="000543AF" w:rsidP="000543AF">
            <w:pPr>
              <w:spacing w:before="75"/>
              <w:rPr>
                <w:rFonts w:ascii="Times New Roman" w:eastAsia="Calibri" w:hAnsi="Times New Roman"/>
                <w:sz w:val="20"/>
                <w:szCs w:val="20"/>
                <w:lang w:eastAsia="ru-RU"/>
              </w:rPr>
            </w:pPr>
            <w:r w:rsidRPr="000543AF">
              <w:rPr>
                <w:rFonts w:eastAsia="Calibri"/>
                <w:noProof/>
                <w:lang w:eastAsia="ru-RU"/>
              </w:rPr>
              <mc:AlternateContent>
                <mc:Choice Requires="wps">
                  <w:drawing>
                    <wp:anchor distT="0" distB="0" distL="114300" distR="114300" simplePos="0" relativeHeight="251659264" behindDoc="0" locked="0" layoutInCell="1" allowOverlap="1" wp14:anchorId="451BB5D5" wp14:editId="531B8F5C">
                      <wp:simplePos x="0" y="0"/>
                      <wp:positionH relativeFrom="column">
                        <wp:posOffset>-53340</wp:posOffset>
                      </wp:positionH>
                      <wp:positionV relativeFrom="paragraph">
                        <wp:posOffset>38735</wp:posOffset>
                      </wp:positionV>
                      <wp:extent cx="1200150" cy="59055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200150" cy="5905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3.05pt" to="90.3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" strokecolor="#4a7ebb"/>
                  </w:pict>
                </mc:Fallback>
              </mc:AlternateContent>
            </w:r>
            <w:r w:rsidRPr="000543AF">
              <w:rPr>
                <w:rFonts w:ascii="Times New Roman" w:eastAsia="Calibri" w:hAnsi="Times New Roman"/>
                <w:sz w:val="20"/>
                <w:szCs w:val="20"/>
                <w:lang w:eastAsia="ru-RU"/>
              </w:rPr>
              <w:t>название</w:t>
            </w:r>
          </w:p>
          <w:p w:rsidR="000543AF" w:rsidRPr="000543AF" w:rsidRDefault="000543AF" w:rsidP="000543AF">
            <w:pPr>
              <w:spacing w:before="75"/>
              <w:rPr>
                <w:rFonts w:ascii="Times New Roman" w:eastAsia="Calibri" w:hAnsi="Times New Roman"/>
                <w:sz w:val="20"/>
                <w:szCs w:val="20"/>
                <w:lang w:eastAsia="ru-RU"/>
              </w:rPr>
            </w:pPr>
            <w:r w:rsidRPr="000543AF">
              <w:rPr>
                <w:rFonts w:ascii="Times New Roman" w:eastAsia="Calibri" w:hAnsi="Times New Roman"/>
                <w:sz w:val="20"/>
                <w:szCs w:val="20"/>
                <w:lang w:eastAsia="ru-RU"/>
              </w:rPr>
              <w:t xml:space="preserve"> группы</w:t>
            </w:r>
          </w:p>
          <w:p w:rsidR="000543AF" w:rsidRPr="000543AF" w:rsidRDefault="000543AF" w:rsidP="000543AF">
            <w:pPr>
              <w:spacing w:before="75"/>
              <w:rPr>
                <w:rFonts w:ascii="Times New Roman" w:eastAsia="Calibri" w:hAnsi="Times New Roman"/>
                <w:sz w:val="20"/>
                <w:szCs w:val="20"/>
                <w:lang w:eastAsia="ru-RU"/>
              </w:rPr>
            </w:pPr>
          </w:p>
          <w:p w:rsidR="000543AF" w:rsidRPr="000543AF" w:rsidRDefault="000543AF" w:rsidP="000543AF">
            <w:pPr>
              <w:spacing w:before="75"/>
              <w:rPr>
                <w:rFonts w:ascii="Times New Roman" w:eastAsia="Calibri" w:hAnsi="Times New Roman"/>
                <w:sz w:val="20"/>
                <w:szCs w:val="20"/>
                <w:lang w:eastAsia="ru-RU"/>
              </w:rPr>
            </w:pPr>
            <w:r w:rsidRPr="000543AF">
              <w:rPr>
                <w:rFonts w:ascii="Times New Roman" w:eastAsia="Calibri" w:hAnsi="Times New Roman"/>
                <w:sz w:val="20"/>
                <w:szCs w:val="20"/>
                <w:lang w:eastAsia="ru-RU"/>
              </w:rPr>
              <w:t xml:space="preserve">            кол-во детей</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3AF" w:rsidRPr="000543AF" w:rsidRDefault="000543AF" w:rsidP="000543AF">
            <w:pPr>
              <w:spacing w:before="75"/>
              <w:jc w:val="center"/>
              <w:rPr>
                <w:rFonts w:ascii="Times New Roman" w:eastAsia="Calibri" w:hAnsi="Times New Roman"/>
                <w:sz w:val="24"/>
                <w:szCs w:val="24"/>
                <w:lang w:eastAsia="ru-RU"/>
              </w:rPr>
            </w:pPr>
          </w:p>
          <w:p w:rsidR="000543AF" w:rsidRPr="000543AF" w:rsidRDefault="000543AF" w:rsidP="000543AF">
            <w:pPr>
              <w:spacing w:before="75"/>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«Карапузики»</w:t>
            </w:r>
          </w:p>
          <w:p w:rsidR="000543AF" w:rsidRPr="000543AF" w:rsidRDefault="000543AF" w:rsidP="000543AF">
            <w:pPr>
              <w:spacing w:before="75"/>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1,5-3 лет</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3AF" w:rsidRPr="000543AF" w:rsidRDefault="000543AF" w:rsidP="000543AF">
            <w:pPr>
              <w:spacing w:before="75"/>
              <w:jc w:val="center"/>
              <w:rPr>
                <w:rFonts w:ascii="Times New Roman" w:eastAsia="Calibri" w:hAnsi="Times New Roman"/>
                <w:sz w:val="24"/>
                <w:szCs w:val="24"/>
                <w:lang w:eastAsia="ru-RU"/>
              </w:rPr>
            </w:pPr>
          </w:p>
          <w:p w:rsidR="000543AF" w:rsidRPr="000543AF" w:rsidRDefault="000543AF" w:rsidP="000543AF">
            <w:pPr>
              <w:spacing w:before="75"/>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«Смешарики»</w:t>
            </w:r>
          </w:p>
          <w:p w:rsidR="000543AF" w:rsidRPr="000543AF" w:rsidRDefault="000543AF" w:rsidP="000543AF">
            <w:pPr>
              <w:spacing w:before="75"/>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4-5лет</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3AF" w:rsidRPr="000543AF" w:rsidRDefault="000543AF" w:rsidP="000543AF">
            <w:pPr>
              <w:spacing w:before="75"/>
              <w:jc w:val="center"/>
              <w:rPr>
                <w:rFonts w:ascii="Times New Roman" w:eastAsia="Calibri" w:hAnsi="Times New Roman"/>
                <w:sz w:val="24"/>
                <w:szCs w:val="24"/>
                <w:lang w:eastAsia="ru-RU"/>
              </w:rPr>
            </w:pPr>
          </w:p>
          <w:p w:rsidR="000543AF" w:rsidRPr="000543AF" w:rsidRDefault="000543AF" w:rsidP="000543AF">
            <w:pPr>
              <w:spacing w:before="75"/>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«Пчёлка»</w:t>
            </w:r>
          </w:p>
          <w:p w:rsidR="000543AF" w:rsidRPr="000543AF" w:rsidRDefault="000543AF" w:rsidP="000543AF">
            <w:pPr>
              <w:spacing w:before="75"/>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5-6лет</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43AF" w:rsidRPr="000543AF" w:rsidRDefault="000543AF" w:rsidP="000543AF">
            <w:pPr>
              <w:spacing w:before="75"/>
              <w:jc w:val="center"/>
              <w:rPr>
                <w:rFonts w:ascii="Times New Roman" w:eastAsia="Calibri" w:hAnsi="Times New Roman"/>
                <w:sz w:val="24"/>
                <w:szCs w:val="24"/>
                <w:lang w:eastAsia="ru-RU"/>
              </w:rPr>
            </w:pPr>
          </w:p>
          <w:p w:rsidR="000543AF" w:rsidRPr="000543AF" w:rsidRDefault="000543AF" w:rsidP="000543AF">
            <w:pPr>
              <w:spacing w:before="75"/>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«Солнышко»</w:t>
            </w:r>
          </w:p>
          <w:p w:rsidR="000543AF" w:rsidRPr="000543AF" w:rsidRDefault="000543AF" w:rsidP="000543AF">
            <w:pPr>
              <w:spacing w:before="75"/>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6-7лет</w:t>
            </w:r>
          </w:p>
        </w:tc>
      </w:tr>
      <w:tr w:rsidR="000543AF" w:rsidRPr="000543AF" w:rsidTr="000543AF">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3AF" w:rsidRPr="000543AF" w:rsidRDefault="000543AF" w:rsidP="000543AF">
            <w:pPr>
              <w:spacing w:before="75" w:after="75"/>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96</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3AF" w:rsidRPr="000543AF" w:rsidRDefault="000543AF" w:rsidP="000543AF">
            <w:pPr>
              <w:spacing w:before="75" w:after="75"/>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20</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3AF" w:rsidRPr="000543AF" w:rsidRDefault="000543AF" w:rsidP="000543AF">
            <w:pPr>
              <w:spacing w:before="75" w:after="75"/>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25</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3AF" w:rsidRPr="000543AF" w:rsidRDefault="000543AF" w:rsidP="000543AF">
            <w:pPr>
              <w:spacing w:before="75" w:after="75"/>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25</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43AF" w:rsidRPr="000543AF" w:rsidRDefault="000543AF" w:rsidP="000543AF">
            <w:pPr>
              <w:spacing w:before="75" w:after="75"/>
              <w:jc w:val="center"/>
              <w:rPr>
                <w:rFonts w:ascii="Times New Roman" w:eastAsia="Calibri" w:hAnsi="Times New Roman"/>
                <w:sz w:val="24"/>
                <w:szCs w:val="24"/>
                <w:lang w:eastAsia="ru-RU"/>
              </w:rPr>
            </w:pPr>
            <w:r w:rsidRPr="000543AF">
              <w:rPr>
                <w:rFonts w:ascii="Times New Roman" w:eastAsia="Calibri" w:hAnsi="Times New Roman"/>
                <w:sz w:val="24"/>
                <w:szCs w:val="24"/>
                <w:lang w:eastAsia="ru-RU"/>
              </w:rPr>
              <w:t>26</w:t>
            </w:r>
          </w:p>
        </w:tc>
      </w:tr>
    </w:tbl>
    <w:p w:rsidR="000543AF" w:rsidRPr="000543AF" w:rsidRDefault="000543AF" w:rsidP="000543AF">
      <w:pPr>
        <w:spacing w:before="75" w:after="75"/>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w:t>
      </w:r>
    </w:p>
    <w:p w:rsidR="000543AF" w:rsidRPr="000543AF" w:rsidRDefault="000543AF" w:rsidP="000543AF">
      <w:pPr>
        <w:spacing w:before="75" w:after="75"/>
        <w:rPr>
          <w:rFonts w:ascii="Times New Roman" w:eastAsia="Times New Roman" w:hAnsi="Times New Roman" w:cs="Times New Roman"/>
          <w:b/>
          <w:sz w:val="24"/>
          <w:szCs w:val="24"/>
        </w:rPr>
      </w:pPr>
      <w:r w:rsidRPr="000543AF">
        <w:rPr>
          <w:rFonts w:ascii="Times New Roman" w:eastAsia="Times New Roman" w:hAnsi="Times New Roman" w:cs="Times New Roman"/>
          <w:sz w:val="24"/>
          <w:szCs w:val="24"/>
        </w:rPr>
        <w:t>- состояние здоровья.</w:t>
      </w:r>
      <w:r w:rsidRPr="000543AF">
        <w:rPr>
          <w:rFonts w:ascii="Times New Roman" w:eastAsia="Times New Roman" w:hAnsi="Times New Roman" w:cs="Times New Roman"/>
          <w:b/>
          <w:sz w:val="24"/>
          <w:szCs w:val="24"/>
        </w:rPr>
        <w:t xml:space="preserve"> </w:t>
      </w:r>
    </w:p>
    <w:p w:rsidR="000543AF" w:rsidRPr="000543AF" w:rsidRDefault="000543AF" w:rsidP="000543AF">
      <w:pPr>
        <w:tabs>
          <w:tab w:val="left" w:pos="6990"/>
        </w:tabs>
        <w:spacing w:before="75" w:after="75" w:line="360" w:lineRule="auto"/>
        <w:ind w:firstLine="180"/>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Распределение детей по группам здоровья: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248"/>
        <w:gridCol w:w="1249"/>
        <w:gridCol w:w="1233"/>
        <w:gridCol w:w="16"/>
        <w:gridCol w:w="1249"/>
        <w:gridCol w:w="10"/>
      </w:tblGrid>
      <w:tr w:rsidR="000543AF" w:rsidRPr="000543AF" w:rsidTr="000543AF">
        <w:trPr>
          <w:jc w:val="center"/>
        </w:trPr>
        <w:tc>
          <w:tcPr>
            <w:tcW w:w="1484"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детей</w:t>
            </w:r>
          </w:p>
        </w:tc>
        <w:tc>
          <w:tcPr>
            <w:tcW w:w="124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spacing w:after="0"/>
              <w:jc w:val="center"/>
              <w:rPr>
                <w:rFonts w:ascii="Times New Roman" w:eastAsia="Calibri"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lang w:val="en-US"/>
              </w:rPr>
            </w:pPr>
            <w:r w:rsidRPr="000543AF">
              <w:rPr>
                <w:rFonts w:ascii="Times New Roman" w:eastAsia="Calibri" w:hAnsi="Times New Roman" w:cs="Times New Roman"/>
                <w:sz w:val="24"/>
                <w:szCs w:val="24"/>
                <w:lang w:val="en-US"/>
              </w:rPr>
              <w:t>I</w:t>
            </w:r>
          </w:p>
        </w:tc>
        <w:tc>
          <w:tcPr>
            <w:tcW w:w="1233"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lang w:val="en-US"/>
              </w:rPr>
            </w:pPr>
            <w:r w:rsidRPr="000543AF">
              <w:rPr>
                <w:rFonts w:ascii="Times New Roman" w:eastAsia="Calibri" w:hAnsi="Times New Roman" w:cs="Times New Roman"/>
                <w:sz w:val="24"/>
                <w:szCs w:val="24"/>
                <w:lang w:val="en-US"/>
              </w:rPr>
              <w:t>II</w:t>
            </w:r>
          </w:p>
        </w:tc>
        <w:tc>
          <w:tcPr>
            <w:tcW w:w="1275" w:type="dxa"/>
            <w:gridSpan w:val="3"/>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jc w:val="center"/>
              <w:rPr>
                <w:rFonts w:ascii="Times New Roman" w:eastAsia="Calibri" w:hAnsi="Times New Roman" w:cs="Times New Roman"/>
                <w:sz w:val="24"/>
                <w:szCs w:val="24"/>
                <w:lang w:val="en-US"/>
              </w:rPr>
            </w:pPr>
            <w:r w:rsidRPr="000543AF">
              <w:rPr>
                <w:rFonts w:ascii="Times New Roman" w:eastAsia="Calibri" w:hAnsi="Times New Roman" w:cs="Times New Roman"/>
                <w:sz w:val="24"/>
                <w:szCs w:val="24"/>
                <w:lang w:val="en-US"/>
              </w:rPr>
              <w:t>III</w:t>
            </w:r>
          </w:p>
        </w:tc>
      </w:tr>
      <w:tr w:rsidR="000543AF" w:rsidRPr="000543AF" w:rsidTr="000543AF">
        <w:trPr>
          <w:gridAfter w:val="1"/>
          <w:wAfter w:w="6" w:type="dxa"/>
          <w:jc w:val="center"/>
        </w:trPr>
        <w:tc>
          <w:tcPr>
            <w:tcW w:w="1484"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spacing w:after="0"/>
              <w:jc w:val="center"/>
              <w:rPr>
                <w:rFonts w:ascii="Times New Roman" w:eastAsia="Calibri"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Кол-во</w:t>
            </w:r>
          </w:p>
        </w:tc>
        <w:tc>
          <w:tcPr>
            <w:tcW w:w="1249"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Кол-во</w:t>
            </w:r>
          </w:p>
        </w:tc>
        <w:tc>
          <w:tcPr>
            <w:tcW w:w="1249" w:type="dxa"/>
            <w:gridSpan w:val="2"/>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Кол-во</w:t>
            </w:r>
          </w:p>
        </w:tc>
        <w:tc>
          <w:tcPr>
            <w:tcW w:w="1249"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Кол-во</w:t>
            </w:r>
          </w:p>
        </w:tc>
      </w:tr>
      <w:tr w:rsidR="000543AF" w:rsidRPr="000543AF" w:rsidTr="000543AF">
        <w:trPr>
          <w:gridAfter w:val="1"/>
          <w:wAfter w:w="6" w:type="dxa"/>
          <w:jc w:val="center"/>
        </w:trPr>
        <w:tc>
          <w:tcPr>
            <w:tcW w:w="1484"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rPr>
                <w:rFonts w:ascii="Times New Roman" w:eastAsia="Calibri" w:hAnsi="Times New Roman" w:cs="Times New Roman"/>
                <w:sz w:val="24"/>
                <w:szCs w:val="24"/>
              </w:rPr>
            </w:pPr>
            <w:r w:rsidRPr="000543AF">
              <w:rPr>
                <w:rFonts w:ascii="Times New Roman" w:eastAsia="Calibri" w:hAnsi="Times New Roman" w:cs="Times New Roman"/>
                <w:sz w:val="24"/>
                <w:szCs w:val="24"/>
              </w:rPr>
              <w:t>всего</w:t>
            </w:r>
          </w:p>
        </w:tc>
        <w:tc>
          <w:tcPr>
            <w:tcW w:w="1248"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color w:val="FF0000"/>
                <w:sz w:val="24"/>
                <w:szCs w:val="24"/>
              </w:rPr>
            </w:pPr>
            <w:r w:rsidRPr="000543AF">
              <w:rPr>
                <w:rFonts w:ascii="Times New Roman" w:eastAsia="Calibri" w:hAnsi="Times New Roman" w:cs="Times New Roman"/>
                <w:sz w:val="24"/>
                <w:szCs w:val="24"/>
              </w:rPr>
              <w:t>96</w:t>
            </w:r>
          </w:p>
        </w:tc>
        <w:tc>
          <w:tcPr>
            <w:tcW w:w="1249"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color w:val="FF0000"/>
                <w:sz w:val="24"/>
                <w:szCs w:val="24"/>
              </w:rPr>
            </w:pPr>
            <w:r w:rsidRPr="000543AF">
              <w:rPr>
                <w:rFonts w:ascii="Times New Roman" w:eastAsia="Calibri" w:hAnsi="Times New Roman" w:cs="Times New Roman"/>
                <w:sz w:val="24"/>
                <w:szCs w:val="24"/>
              </w:rPr>
              <w:t>37</w:t>
            </w:r>
          </w:p>
        </w:tc>
        <w:tc>
          <w:tcPr>
            <w:tcW w:w="1249" w:type="dxa"/>
            <w:gridSpan w:val="2"/>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color w:val="FF0000"/>
                <w:sz w:val="24"/>
                <w:szCs w:val="24"/>
              </w:rPr>
            </w:pPr>
            <w:r w:rsidRPr="000543AF">
              <w:rPr>
                <w:rFonts w:ascii="Times New Roman" w:eastAsia="Calibri" w:hAnsi="Times New Roman" w:cs="Times New Roman"/>
                <w:sz w:val="24"/>
                <w:szCs w:val="24"/>
              </w:rPr>
              <w:t>56</w:t>
            </w:r>
          </w:p>
        </w:tc>
        <w:tc>
          <w:tcPr>
            <w:tcW w:w="1249"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3</w:t>
            </w:r>
          </w:p>
        </w:tc>
      </w:tr>
      <w:tr w:rsidR="000543AF" w:rsidRPr="000543AF" w:rsidTr="000543AF">
        <w:trPr>
          <w:gridAfter w:val="1"/>
          <w:wAfter w:w="6" w:type="dxa"/>
          <w:jc w:val="center"/>
        </w:trPr>
        <w:tc>
          <w:tcPr>
            <w:tcW w:w="1484"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rPr>
                <w:rFonts w:ascii="Times New Roman" w:eastAsia="Calibri" w:hAnsi="Times New Roman" w:cs="Times New Roman"/>
                <w:sz w:val="24"/>
                <w:szCs w:val="24"/>
              </w:rPr>
            </w:pPr>
            <w:r w:rsidRPr="000543AF">
              <w:rPr>
                <w:rFonts w:ascii="Times New Roman" w:eastAsia="Calibri" w:hAnsi="Times New Roman" w:cs="Times New Roman"/>
                <w:sz w:val="24"/>
                <w:szCs w:val="24"/>
              </w:rPr>
              <w:t>девочек</w:t>
            </w:r>
          </w:p>
        </w:tc>
        <w:tc>
          <w:tcPr>
            <w:tcW w:w="1248"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color w:val="FF0000"/>
                <w:sz w:val="24"/>
                <w:szCs w:val="24"/>
              </w:rPr>
            </w:pPr>
            <w:r w:rsidRPr="000543AF">
              <w:rPr>
                <w:rFonts w:ascii="Times New Roman" w:eastAsia="Calibri" w:hAnsi="Times New Roman" w:cs="Times New Roman"/>
                <w:sz w:val="24"/>
                <w:szCs w:val="24"/>
              </w:rPr>
              <w:t>56</w:t>
            </w:r>
          </w:p>
        </w:tc>
        <w:tc>
          <w:tcPr>
            <w:tcW w:w="1249"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color w:val="FF0000"/>
                <w:sz w:val="24"/>
                <w:szCs w:val="24"/>
              </w:rPr>
            </w:pPr>
            <w:r w:rsidRPr="000543AF">
              <w:rPr>
                <w:rFonts w:ascii="Times New Roman" w:eastAsia="Calibri" w:hAnsi="Times New Roman" w:cs="Times New Roman"/>
                <w:sz w:val="24"/>
                <w:szCs w:val="24"/>
              </w:rPr>
              <w:t>22</w:t>
            </w:r>
          </w:p>
        </w:tc>
        <w:tc>
          <w:tcPr>
            <w:tcW w:w="1249" w:type="dxa"/>
            <w:gridSpan w:val="2"/>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33</w:t>
            </w:r>
          </w:p>
        </w:tc>
        <w:tc>
          <w:tcPr>
            <w:tcW w:w="1249"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1</w:t>
            </w:r>
          </w:p>
        </w:tc>
      </w:tr>
      <w:tr w:rsidR="000543AF" w:rsidRPr="000543AF" w:rsidTr="000543AF">
        <w:trPr>
          <w:gridAfter w:val="1"/>
          <w:wAfter w:w="6" w:type="dxa"/>
          <w:jc w:val="center"/>
        </w:trPr>
        <w:tc>
          <w:tcPr>
            <w:tcW w:w="1484"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rPr>
                <w:rFonts w:ascii="Times New Roman" w:eastAsia="Calibri" w:hAnsi="Times New Roman" w:cs="Times New Roman"/>
                <w:sz w:val="24"/>
                <w:szCs w:val="24"/>
              </w:rPr>
            </w:pPr>
            <w:r w:rsidRPr="000543AF">
              <w:rPr>
                <w:rFonts w:ascii="Times New Roman" w:eastAsia="Calibri" w:hAnsi="Times New Roman" w:cs="Times New Roman"/>
                <w:sz w:val="24"/>
                <w:szCs w:val="24"/>
              </w:rPr>
              <w:t>мальчиков</w:t>
            </w:r>
          </w:p>
        </w:tc>
        <w:tc>
          <w:tcPr>
            <w:tcW w:w="1248"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color w:val="FF0000"/>
                <w:sz w:val="24"/>
                <w:szCs w:val="24"/>
              </w:rPr>
            </w:pPr>
            <w:r w:rsidRPr="000543AF">
              <w:rPr>
                <w:rFonts w:ascii="Times New Roman" w:eastAsia="Calibri" w:hAnsi="Times New Roman" w:cs="Times New Roman"/>
                <w:sz w:val="24"/>
                <w:szCs w:val="24"/>
              </w:rPr>
              <w:t>40</w:t>
            </w:r>
          </w:p>
        </w:tc>
        <w:tc>
          <w:tcPr>
            <w:tcW w:w="1249"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color w:val="FF0000"/>
                <w:sz w:val="24"/>
                <w:szCs w:val="24"/>
              </w:rPr>
            </w:pPr>
            <w:r w:rsidRPr="000543AF">
              <w:rPr>
                <w:rFonts w:ascii="Times New Roman" w:eastAsia="Calibri" w:hAnsi="Times New Roman" w:cs="Times New Roman"/>
                <w:sz w:val="24"/>
                <w:szCs w:val="24"/>
              </w:rPr>
              <w:t>15</w:t>
            </w:r>
          </w:p>
        </w:tc>
        <w:tc>
          <w:tcPr>
            <w:tcW w:w="1249" w:type="dxa"/>
            <w:gridSpan w:val="2"/>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23</w:t>
            </w:r>
          </w:p>
        </w:tc>
        <w:tc>
          <w:tcPr>
            <w:tcW w:w="1249"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2</w:t>
            </w:r>
          </w:p>
        </w:tc>
      </w:tr>
    </w:tbl>
    <w:p w:rsidR="000543AF" w:rsidRPr="000543AF" w:rsidRDefault="000543AF" w:rsidP="000543AF">
      <w:pPr>
        <w:tabs>
          <w:tab w:val="left" w:pos="6990"/>
        </w:tabs>
        <w:spacing w:before="75" w:after="75" w:line="360" w:lineRule="auto"/>
        <w:ind w:firstLine="180"/>
        <w:jc w:val="center"/>
        <w:rPr>
          <w:rFonts w:ascii="Times New Roman" w:eastAsia="Times New Roman" w:hAnsi="Times New Roman" w:cs="Times New Roman"/>
          <w:sz w:val="24"/>
          <w:szCs w:val="24"/>
        </w:rPr>
      </w:pPr>
    </w:p>
    <w:p w:rsidR="000543AF" w:rsidRPr="000543AF" w:rsidRDefault="000543AF" w:rsidP="000543AF">
      <w:pPr>
        <w:tabs>
          <w:tab w:val="left" w:pos="6990"/>
        </w:tabs>
        <w:spacing w:before="75" w:after="75" w:line="360" w:lineRule="auto"/>
        <w:ind w:firstLine="180"/>
        <w:jc w:val="cente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numPr>
          <w:ilvl w:val="0"/>
          <w:numId w:val="8"/>
        </w:numPr>
        <w:contextualSpacing/>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Сведения о педагогических  кадрах:</w:t>
      </w:r>
    </w:p>
    <w:p w:rsidR="000543AF" w:rsidRPr="000543AF" w:rsidRDefault="000543AF" w:rsidP="000543AF">
      <w:pPr>
        <w:ind w:left="720"/>
        <w:contextualSpacing/>
        <w:jc w:val="both"/>
        <w:rPr>
          <w:rFonts w:ascii="Times New Roman" w:eastAsia="Times New Roman" w:hAnsi="Times New Roman" w:cs="Times New Roman"/>
          <w:b/>
          <w:sz w:val="24"/>
          <w:szCs w:val="24"/>
        </w:rPr>
      </w:pPr>
      <w:r w:rsidRPr="000543AF">
        <w:rPr>
          <w:rFonts w:ascii="Times New Roman" w:eastAsia="Times New Roman" w:hAnsi="Times New Roman" w:cs="Times New Roman"/>
          <w:sz w:val="24"/>
          <w:szCs w:val="24"/>
        </w:rPr>
        <w:t>Кадровая политика - основа управления, важная стадия управленческого цикла на всех уровнях. В дошкольном учреждении работает сплоченный творческий коллектив. Образовательный процесс в детском саду осуществляют 9 педагогов, которые имеют высокий уровень профессиональной компетентности</w:t>
      </w:r>
      <w:r w:rsidRPr="000543AF">
        <w:rPr>
          <w:rFonts w:ascii="Times New Roman" w:eastAsia="Times New Roman" w:hAnsi="Times New Roman" w:cs="Times New Roman"/>
          <w:b/>
          <w:sz w:val="24"/>
          <w:szCs w:val="24"/>
        </w:rPr>
        <w:t>.</w:t>
      </w:r>
    </w:p>
    <w:p w:rsidR="000543AF" w:rsidRPr="000543AF" w:rsidRDefault="000543AF" w:rsidP="000543AF">
      <w:pPr>
        <w:spacing w:after="0"/>
        <w:ind w:left="720"/>
        <w:contextualSpacing/>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МКДОУ укомплектован педагогическими кадрами на – 100%</w:t>
      </w:r>
    </w:p>
    <w:p w:rsidR="000543AF" w:rsidRPr="000543AF" w:rsidRDefault="000543AF" w:rsidP="000543AF">
      <w:pPr>
        <w:spacing w:after="0"/>
        <w:ind w:left="720"/>
        <w:contextualSpacing/>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В педагогическом коллективе работает: - 9человек</w:t>
      </w:r>
    </w:p>
    <w:p w:rsidR="000543AF" w:rsidRPr="000543AF" w:rsidRDefault="000543AF" w:rsidP="000543AF">
      <w:pPr>
        <w:spacing w:after="0"/>
        <w:ind w:left="720"/>
        <w:contextualSpacing/>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воспитателей -7;</w:t>
      </w:r>
    </w:p>
    <w:p w:rsidR="000543AF" w:rsidRPr="000543AF" w:rsidRDefault="000543AF" w:rsidP="000543AF">
      <w:pPr>
        <w:spacing w:after="0"/>
        <w:ind w:left="720"/>
        <w:contextualSpacing/>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музыкальный руководитель – 1;</w:t>
      </w:r>
    </w:p>
    <w:p w:rsidR="000543AF" w:rsidRPr="000543AF" w:rsidRDefault="000543AF" w:rsidP="000543AF">
      <w:pPr>
        <w:spacing w:after="0"/>
        <w:ind w:left="720"/>
        <w:contextualSpacing/>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инструктор по физической культуре – 1(совместитель);</w:t>
      </w:r>
    </w:p>
    <w:p w:rsidR="000543AF" w:rsidRPr="000543AF" w:rsidRDefault="000543AF" w:rsidP="000543AF">
      <w:pPr>
        <w:spacing w:after="0"/>
        <w:ind w:left="720"/>
        <w:contextualSpacing/>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Качественный состав педагогических работников за 2014/2015уч.год представлен в таблице:</w:t>
      </w:r>
    </w:p>
    <w:p w:rsidR="000543AF" w:rsidRPr="000543AF" w:rsidRDefault="000543AF" w:rsidP="000543AF">
      <w:pPr>
        <w:spacing w:after="0"/>
        <w:ind w:left="720"/>
        <w:contextualSpacing/>
        <w:rPr>
          <w:rFonts w:ascii="Times New Roman" w:eastAsia="Times New Roman" w:hAnsi="Times New Roman" w:cs="Times New Roman"/>
          <w:sz w:val="24"/>
          <w:szCs w:val="24"/>
        </w:rPr>
      </w:pPr>
    </w:p>
    <w:p w:rsidR="000543AF" w:rsidRPr="000543AF" w:rsidRDefault="000543AF" w:rsidP="000543AF">
      <w:pPr>
        <w:spacing w:after="0"/>
        <w:ind w:left="720"/>
        <w:contextualSpacing/>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046"/>
      </w:tblGrid>
      <w:tr w:rsidR="000543AF" w:rsidRPr="000543AF" w:rsidTr="000543AF">
        <w:trPr>
          <w:jc w:val="center"/>
        </w:trPr>
        <w:tc>
          <w:tcPr>
            <w:tcW w:w="3743"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b/>
                <w:sz w:val="24"/>
                <w:szCs w:val="24"/>
              </w:rPr>
            </w:pPr>
            <w:r w:rsidRPr="000543AF">
              <w:rPr>
                <w:rFonts w:ascii="Times New Roman" w:eastAsia="Calibri" w:hAnsi="Times New Roman" w:cs="Times New Roman"/>
                <w:b/>
                <w:sz w:val="24"/>
                <w:szCs w:val="24"/>
              </w:rPr>
              <w:t>образование</w:t>
            </w:r>
          </w:p>
        </w:tc>
        <w:tc>
          <w:tcPr>
            <w:tcW w:w="3046"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b/>
                <w:sz w:val="24"/>
                <w:szCs w:val="24"/>
              </w:rPr>
            </w:pPr>
            <w:r w:rsidRPr="000543AF">
              <w:rPr>
                <w:rFonts w:ascii="Times New Roman" w:eastAsia="Calibri" w:hAnsi="Times New Roman" w:cs="Times New Roman"/>
                <w:b/>
                <w:sz w:val="24"/>
                <w:szCs w:val="24"/>
              </w:rPr>
              <w:t>Количество человек</w:t>
            </w:r>
          </w:p>
        </w:tc>
      </w:tr>
      <w:tr w:rsidR="000543AF" w:rsidRPr="000543AF" w:rsidTr="000543AF">
        <w:trPr>
          <w:jc w:val="center"/>
        </w:trPr>
        <w:tc>
          <w:tcPr>
            <w:tcW w:w="3743"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Высшее</w:t>
            </w:r>
          </w:p>
        </w:tc>
        <w:tc>
          <w:tcPr>
            <w:tcW w:w="3046"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1</w:t>
            </w:r>
          </w:p>
        </w:tc>
      </w:tr>
      <w:tr w:rsidR="000543AF" w:rsidRPr="000543AF" w:rsidTr="000543AF">
        <w:trPr>
          <w:jc w:val="center"/>
        </w:trPr>
        <w:tc>
          <w:tcPr>
            <w:tcW w:w="3743"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Среднее профессиональное</w:t>
            </w:r>
          </w:p>
        </w:tc>
        <w:tc>
          <w:tcPr>
            <w:tcW w:w="3046"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4</w:t>
            </w:r>
          </w:p>
        </w:tc>
      </w:tr>
      <w:tr w:rsidR="000543AF" w:rsidRPr="000543AF" w:rsidTr="000543AF">
        <w:trPr>
          <w:jc w:val="center"/>
        </w:trPr>
        <w:tc>
          <w:tcPr>
            <w:tcW w:w="3743"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Среднее специальное</w:t>
            </w:r>
          </w:p>
        </w:tc>
        <w:tc>
          <w:tcPr>
            <w:tcW w:w="3046"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4</w:t>
            </w:r>
          </w:p>
        </w:tc>
      </w:tr>
      <w:tr w:rsidR="000543AF" w:rsidRPr="000543AF" w:rsidTr="000543AF">
        <w:trPr>
          <w:jc w:val="center"/>
        </w:trPr>
        <w:tc>
          <w:tcPr>
            <w:tcW w:w="3743"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b/>
                <w:sz w:val="24"/>
                <w:szCs w:val="24"/>
              </w:rPr>
            </w:pPr>
            <w:r w:rsidRPr="000543AF">
              <w:rPr>
                <w:rFonts w:ascii="Times New Roman" w:eastAsia="Calibri" w:hAnsi="Times New Roman" w:cs="Times New Roman"/>
                <w:b/>
                <w:sz w:val="24"/>
                <w:szCs w:val="24"/>
              </w:rPr>
              <w:t>стаж</w:t>
            </w:r>
          </w:p>
        </w:tc>
        <w:tc>
          <w:tcPr>
            <w:tcW w:w="3046"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b/>
                <w:sz w:val="24"/>
                <w:szCs w:val="24"/>
              </w:rPr>
            </w:pPr>
            <w:r w:rsidRPr="000543AF">
              <w:rPr>
                <w:rFonts w:ascii="Times New Roman" w:eastAsia="Calibri" w:hAnsi="Times New Roman" w:cs="Times New Roman"/>
                <w:b/>
                <w:sz w:val="24"/>
                <w:szCs w:val="24"/>
              </w:rPr>
              <w:t>Количество человек</w:t>
            </w:r>
          </w:p>
        </w:tc>
      </w:tr>
      <w:tr w:rsidR="000543AF" w:rsidRPr="000543AF" w:rsidTr="000543AF">
        <w:trPr>
          <w:jc w:val="center"/>
        </w:trPr>
        <w:tc>
          <w:tcPr>
            <w:tcW w:w="3743"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от 0 до 3 лет</w:t>
            </w:r>
          </w:p>
        </w:tc>
        <w:tc>
          <w:tcPr>
            <w:tcW w:w="3046"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1</w:t>
            </w:r>
          </w:p>
        </w:tc>
      </w:tr>
      <w:tr w:rsidR="000543AF" w:rsidRPr="000543AF" w:rsidTr="000543AF">
        <w:trPr>
          <w:jc w:val="center"/>
        </w:trPr>
        <w:tc>
          <w:tcPr>
            <w:tcW w:w="3743"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от 3 до 5 лет</w:t>
            </w:r>
          </w:p>
        </w:tc>
        <w:tc>
          <w:tcPr>
            <w:tcW w:w="3046"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2</w:t>
            </w:r>
          </w:p>
        </w:tc>
      </w:tr>
      <w:tr w:rsidR="000543AF" w:rsidRPr="000543AF" w:rsidTr="000543AF">
        <w:trPr>
          <w:jc w:val="center"/>
        </w:trPr>
        <w:tc>
          <w:tcPr>
            <w:tcW w:w="3743"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от 5 до 10 лет</w:t>
            </w:r>
          </w:p>
        </w:tc>
        <w:tc>
          <w:tcPr>
            <w:tcW w:w="3046"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2</w:t>
            </w:r>
          </w:p>
        </w:tc>
      </w:tr>
      <w:tr w:rsidR="000543AF" w:rsidRPr="000543AF" w:rsidTr="000543AF">
        <w:trPr>
          <w:jc w:val="center"/>
        </w:trPr>
        <w:tc>
          <w:tcPr>
            <w:tcW w:w="3743"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от 10 до 20 лет</w:t>
            </w:r>
          </w:p>
        </w:tc>
        <w:tc>
          <w:tcPr>
            <w:tcW w:w="3046"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1</w:t>
            </w:r>
          </w:p>
        </w:tc>
      </w:tr>
      <w:tr w:rsidR="000543AF" w:rsidRPr="000543AF" w:rsidTr="000543AF">
        <w:trPr>
          <w:jc w:val="center"/>
        </w:trPr>
        <w:tc>
          <w:tcPr>
            <w:tcW w:w="3743"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от 20 и более</w:t>
            </w:r>
          </w:p>
        </w:tc>
        <w:tc>
          <w:tcPr>
            <w:tcW w:w="3046"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3</w:t>
            </w:r>
          </w:p>
        </w:tc>
      </w:tr>
      <w:tr w:rsidR="000543AF" w:rsidRPr="000543AF" w:rsidTr="000543AF">
        <w:trPr>
          <w:jc w:val="center"/>
        </w:trPr>
        <w:tc>
          <w:tcPr>
            <w:tcW w:w="3743"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b/>
                <w:sz w:val="24"/>
                <w:szCs w:val="24"/>
              </w:rPr>
            </w:pPr>
            <w:r w:rsidRPr="000543AF">
              <w:rPr>
                <w:rFonts w:ascii="Times New Roman" w:eastAsia="Calibri" w:hAnsi="Times New Roman" w:cs="Times New Roman"/>
                <w:b/>
                <w:sz w:val="24"/>
                <w:szCs w:val="24"/>
              </w:rPr>
              <w:t>категория</w:t>
            </w:r>
          </w:p>
        </w:tc>
        <w:tc>
          <w:tcPr>
            <w:tcW w:w="3046"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b/>
                <w:sz w:val="24"/>
                <w:szCs w:val="24"/>
              </w:rPr>
            </w:pPr>
            <w:r w:rsidRPr="000543AF">
              <w:rPr>
                <w:rFonts w:ascii="Times New Roman" w:eastAsia="Calibri" w:hAnsi="Times New Roman" w:cs="Times New Roman"/>
                <w:b/>
                <w:sz w:val="24"/>
                <w:szCs w:val="24"/>
              </w:rPr>
              <w:t>Количество человек</w:t>
            </w:r>
          </w:p>
        </w:tc>
      </w:tr>
      <w:tr w:rsidR="000543AF" w:rsidRPr="000543AF" w:rsidTr="000543AF">
        <w:trPr>
          <w:jc w:val="center"/>
        </w:trPr>
        <w:tc>
          <w:tcPr>
            <w:tcW w:w="3743"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rPr>
                <w:rFonts w:ascii="Times New Roman" w:eastAsia="Calibri" w:hAnsi="Times New Roman" w:cs="Times New Roman"/>
                <w:sz w:val="24"/>
                <w:szCs w:val="24"/>
              </w:rPr>
            </w:pPr>
            <w:r w:rsidRPr="000543AF">
              <w:rPr>
                <w:rFonts w:ascii="Times New Roman" w:eastAsia="Calibri" w:hAnsi="Times New Roman" w:cs="Times New Roman"/>
                <w:sz w:val="24"/>
                <w:szCs w:val="24"/>
              </w:rPr>
              <w:t>Высшая квалификационная</w:t>
            </w:r>
          </w:p>
        </w:tc>
        <w:tc>
          <w:tcPr>
            <w:tcW w:w="3046"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w:t>
            </w:r>
          </w:p>
        </w:tc>
      </w:tr>
      <w:tr w:rsidR="000543AF" w:rsidRPr="000543AF" w:rsidTr="000543AF">
        <w:trPr>
          <w:jc w:val="center"/>
        </w:trPr>
        <w:tc>
          <w:tcPr>
            <w:tcW w:w="3743"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ind w:right="940"/>
              <w:rPr>
                <w:rFonts w:ascii="Times New Roman" w:eastAsia="Calibri" w:hAnsi="Times New Roman" w:cs="Times New Roman"/>
                <w:sz w:val="24"/>
                <w:szCs w:val="24"/>
              </w:rPr>
            </w:pPr>
            <w:r w:rsidRPr="000543AF">
              <w:rPr>
                <w:rFonts w:ascii="Times New Roman" w:eastAsia="Calibri" w:hAnsi="Times New Roman" w:cs="Times New Roman"/>
                <w:sz w:val="24"/>
                <w:szCs w:val="24"/>
              </w:rPr>
              <w:t>Первая квалификационная</w:t>
            </w:r>
          </w:p>
        </w:tc>
        <w:tc>
          <w:tcPr>
            <w:tcW w:w="3046"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ind w:right="94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 xml:space="preserve">               1</w:t>
            </w:r>
          </w:p>
        </w:tc>
      </w:tr>
      <w:tr w:rsidR="000543AF" w:rsidRPr="000543AF" w:rsidTr="000543AF">
        <w:trPr>
          <w:jc w:val="center"/>
        </w:trPr>
        <w:tc>
          <w:tcPr>
            <w:tcW w:w="3743"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rPr>
                <w:rFonts w:ascii="Times New Roman" w:eastAsia="Calibri" w:hAnsi="Times New Roman" w:cs="Times New Roman"/>
                <w:sz w:val="24"/>
                <w:szCs w:val="24"/>
              </w:rPr>
            </w:pPr>
            <w:r w:rsidRPr="000543AF">
              <w:rPr>
                <w:rFonts w:ascii="Times New Roman" w:eastAsia="Calibri" w:hAnsi="Times New Roman" w:cs="Times New Roman"/>
                <w:sz w:val="24"/>
                <w:szCs w:val="24"/>
              </w:rPr>
              <w:t>Соответствие должности</w:t>
            </w:r>
          </w:p>
        </w:tc>
        <w:tc>
          <w:tcPr>
            <w:tcW w:w="3046"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7</w:t>
            </w:r>
          </w:p>
        </w:tc>
      </w:tr>
      <w:tr w:rsidR="000543AF" w:rsidRPr="000543AF" w:rsidTr="000543AF">
        <w:trPr>
          <w:jc w:val="center"/>
        </w:trPr>
        <w:tc>
          <w:tcPr>
            <w:tcW w:w="3743"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line="240" w:lineRule="auto"/>
              <w:rPr>
                <w:rFonts w:ascii="Times New Roman" w:eastAsia="Calibri" w:hAnsi="Times New Roman" w:cs="Times New Roman"/>
                <w:sz w:val="24"/>
                <w:szCs w:val="24"/>
              </w:rPr>
            </w:pPr>
            <w:r w:rsidRPr="000543AF">
              <w:rPr>
                <w:rFonts w:ascii="Times New Roman" w:eastAsia="Calibri" w:hAnsi="Times New Roman" w:cs="Times New Roman"/>
                <w:sz w:val="24"/>
                <w:szCs w:val="24"/>
              </w:rPr>
              <w:t>Без категории</w:t>
            </w:r>
          </w:p>
        </w:tc>
        <w:tc>
          <w:tcPr>
            <w:tcW w:w="3046"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line="240" w:lineRule="auto"/>
              <w:jc w:val="center"/>
              <w:rPr>
                <w:rFonts w:ascii="Times New Roman" w:eastAsia="Calibri" w:hAnsi="Times New Roman" w:cs="Times New Roman"/>
                <w:sz w:val="24"/>
                <w:szCs w:val="24"/>
              </w:rPr>
            </w:pPr>
            <w:r w:rsidRPr="000543AF">
              <w:rPr>
                <w:rFonts w:ascii="Times New Roman" w:eastAsia="Calibri" w:hAnsi="Times New Roman" w:cs="Times New Roman"/>
                <w:sz w:val="24"/>
                <w:szCs w:val="24"/>
              </w:rPr>
              <w:t>1</w:t>
            </w:r>
          </w:p>
        </w:tc>
      </w:tr>
    </w:tbl>
    <w:p w:rsidR="000543AF" w:rsidRPr="000543AF" w:rsidRDefault="000543AF" w:rsidP="000543AF">
      <w:pPr>
        <w:spacing w:after="0" w:line="240" w:lineRule="auto"/>
        <w:ind w:left="720"/>
        <w:contextualSpacing/>
        <w:rPr>
          <w:rFonts w:ascii="Times New Roman" w:eastAsia="Times New Roman" w:hAnsi="Times New Roman" w:cs="Times New Roman"/>
          <w:b/>
          <w:sz w:val="24"/>
          <w:szCs w:val="24"/>
        </w:rPr>
      </w:pPr>
    </w:p>
    <w:p w:rsidR="000543AF" w:rsidRPr="000543AF" w:rsidRDefault="000543AF" w:rsidP="000543AF">
      <w:pPr>
        <w:autoSpaceDE w:val="0"/>
        <w:autoSpaceDN w:val="0"/>
        <w:adjustRightInd w:val="0"/>
        <w:spacing w:after="0" w:line="240" w:lineRule="auto"/>
        <w:jc w:val="both"/>
        <w:rPr>
          <w:rFonts w:ascii="Times New Roman" w:eastAsia="Calibri" w:hAnsi="Times New Roman" w:cs="Times New Roman"/>
          <w:color w:val="000000"/>
          <w:sz w:val="24"/>
          <w:szCs w:val="24"/>
        </w:rPr>
      </w:pPr>
      <w:r w:rsidRPr="000543AF">
        <w:rPr>
          <w:rFonts w:ascii="Times New Roman" w:eastAsia="Calibri" w:hAnsi="Times New Roman" w:cs="Times New Roman"/>
          <w:b/>
          <w:color w:val="000000"/>
          <w:sz w:val="24"/>
          <w:szCs w:val="24"/>
        </w:rPr>
        <w:t xml:space="preserve"> </w:t>
      </w:r>
      <w:r w:rsidRPr="000543AF">
        <w:rPr>
          <w:rFonts w:ascii="Times New Roman" w:eastAsia="Calibri" w:hAnsi="Times New Roman" w:cs="Times New Roman"/>
          <w:sz w:val="24"/>
          <w:szCs w:val="24"/>
        </w:rPr>
        <w:t>Непосредственное управление осуществляет заведующий, который является</w:t>
      </w:r>
      <w:r w:rsidRPr="000543AF">
        <w:rPr>
          <w:rFonts w:ascii="Times New Roman" w:eastAsia="Calibri" w:hAnsi="Times New Roman" w:cs="Times New Roman"/>
          <w:color w:val="000000"/>
          <w:sz w:val="24"/>
          <w:szCs w:val="24"/>
        </w:rPr>
        <w:t xml:space="preserve">  </w:t>
      </w:r>
      <w:r w:rsidRPr="000543AF">
        <w:rPr>
          <w:rFonts w:ascii="Times New Roman" w:eastAsia="Calibri" w:hAnsi="Times New Roman" w:cs="Times New Roman"/>
          <w:sz w:val="24"/>
          <w:szCs w:val="24"/>
        </w:rPr>
        <w:t>координатором самоуправленческих структур ДОУ.</w:t>
      </w:r>
      <w:r w:rsidRPr="000543AF">
        <w:rPr>
          <w:rFonts w:ascii="Times New Roman" w:eastAsia="Calibri" w:hAnsi="Times New Roman" w:cs="Times New Roman"/>
          <w:color w:val="000000"/>
          <w:sz w:val="24"/>
          <w:szCs w:val="24"/>
        </w:rPr>
        <w:t xml:space="preserve"> Управление дошкольным образовательным учреждением строится на принципах единоначалия и самоуправления, обеспечивающих государственно-общественный характер управления дошкольным учреждением как открытой развивающей системой. В ДОУ создана и функционирует оптимальная структура управления в соответствии с целями, задачами и содержанием работы, направленной на реализацию основных положений нормативных документов, регламентирующих организацию дошкольного образования на современном этапе. Структура управления включает работу органов самоуправления: общее собрание коллектива, педагогический совет, родительский комитет групп.</w:t>
      </w:r>
    </w:p>
    <w:p w:rsidR="000543AF" w:rsidRPr="000543AF" w:rsidRDefault="000543AF" w:rsidP="000543AF">
      <w:pPr>
        <w:autoSpaceDE w:val="0"/>
        <w:autoSpaceDN w:val="0"/>
        <w:adjustRightInd w:val="0"/>
        <w:spacing w:after="0" w:line="240" w:lineRule="auto"/>
        <w:jc w:val="both"/>
        <w:rPr>
          <w:rFonts w:ascii="Times New Roman" w:eastAsia="Calibri" w:hAnsi="Times New Roman" w:cs="Times New Roman"/>
          <w:color w:val="000000"/>
          <w:sz w:val="24"/>
          <w:szCs w:val="24"/>
        </w:rPr>
      </w:pPr>
      <w:r w:rsidRPr="000543AF">
        <w:rPr>
          <w:rFonts w:ascii="Times New Roman" w:eastAsia="Calibri" w:hAnsi="Times New Roman" w:cs="Times New Roman"/>
          <w:color w:val="000000"/>
          <w:sz w:val="24"/>
          <w:szCs w:val="24"/>
        </w:rPr>
        <w:t xml:space="preserve"> В компетенцию </w:t>
      </w:r>
      <w:r w:rsidRPr="000543AF">
        <w:rPr>
          <w:rFonts w:ascii="Times New Roman" w:eastAsia="Calibri" w:hAnsi="Times New Roman" w:cs="Times New Roman"/>
          <w:b/>
          <w:bCs/>
          <w:color w:val="000000"/>
          <w:sz w:val="24"/>
          <w:szCs w:val="24"/>
        </w:rPr>
        <w:t xml:space="preserve">Общего собрания коллектива </w:t>
      </w:r>
      <w:r w:rsidRPr="000543AF">
        <w:rPr>
          <w:rFonts w:ascii="Times New Roman" w:eastAsia="Calibri" w:hAnsi="Times New Roman" w:cs="Times New Roman"/>
          <w:color w:val="000000"/>
          <w:sz w:val="24"/>
          <w:szCs w:val="24"/>
        </w:rPr>
        <w:t xml:space="preserve">входит решение вопросов, затрагивающих интересы всех работников ДОУ. </w:t>
      </w:r>
    </w:p>
    <w:p w:rsidR="000543AF" w:rsidRPr="000543AF" w:rsidRDefault="000543AF" w:rsidP="000543AF">
      <w:pPr>
        <w:autoSpaceDE w:val="0"/>
        <w:autoSpaceDN w:val="0"/>
        <w:adjustRightInd w:val="0"/>
        <w:spacing w:after="0" w:line="240" w:lineRule="auto"/>
        <w:jc w:val="both"/>
        <w:rPr>
          <w:rFonts w:ascii="Times New Roman" w:eastAsia="Calibri" w:hAnsi="Times New Roman" w:cs="Times New Roman"/>
          <w:color w:val="000000"/>
          <w:sz w:val="24"/>
          <w:szCs w:val="24"/>
        </w:rPr>
      </w:pPr>
      <w:r w:rsidRPr="000543AF">
        <w:rPr>
          <w:rFonts w:ascii="Times New Roman" w:eastAsia="Calibri" w:hAnsi="Times New Roman" w:cs="Times New Roman"/>
          <w:b/>
          <w:bCs/>
          <w:color w:val="000000"/>
          <w:sz w:val="24"/>
          <w:szCs w:val="24"/>
        </w:rPr>
        <w:t xml:space="preserve">Педагогический совет </w:t>
      </w:r>
      <w:r w:rsidRPr="000543AF">
        <w:rPr>
          <w:rFonts w:ascii="Times New Roman" w:eastAsia="Calibri" w:hAnsi="Times New Roman" w:cs="Times New Roman"/>
          <w:color w:val="000000"/>
          <w:sz w:val="24"/>
          <w:szCs w:val="24"/>
        </w:rPr>
        <w:t xml:space="preserve">является постоянно действующим органом самоуправления, созданным в целях развития и совершенствования образовательного процесса, повышения профессионального мастерства и творческого роста педагогов. </w:t>
      </w:r>
    </w:p>
    <w:p w:rsidR="000543AF" w:rsidRPr="000543AF" w:rsidRDefault="000543AF" w:rsidP="000543AF">
      <w:pPr>
        <w:autoSpaceDE w:val="0"/>
        <w:autoSpaceDN w:val="0"/>
        <w:adjustRightInd w:val="0"/>
        <w:spacing w:after="0" w:line="240" w:lineRule="auto"/>
        <w:jc w:val="both"/>
        <w:rPr>
          <w:rFonts w:ascii="Times New Roman" w:eastAsia="Calibri" w:hAnsi="Times New Roman" w:cs="Times New Roman"/>
          <w:color w:val="000000"/>
          <w:sz w:val="24"/>
          <w:szCs w:val="24"/>
        </w:rPr>
      </w:pPr>
      <w:r w:rsidRPr="000543AF">
        <w:rPr>
          <w:rFonts w:ascii="Times New Roman" w:eastAsia="Calibri" w:hAnsi="Times New Roman" w:cs="Times New Roman"/>
          <w:b/>
          <w:bCs/>
          <w:color w:val="000000"/>
          <w:sz w:val="24"/>
          <w:szCs w:val="24"/>
        </w:rPr>
        <w:t xml:space="preserve">Родительский комитет групп </w:t>
      </w:r>
      <w:r w:rsidRPr="000543AF">
        <w:rPr>
          <w:rFonts w:ascii="Times New Roman" w:eastAsia="Calibri" w:hAnsi="Times New Roman" w:cs="Times New Roman"/>
          <w:color w:val="000000"/>
          <w:sz w:val="24"/>
          <w:szCs w:val="24"/>
        </w:rPr>
        <w:t>– коллегиальный орган самоуправления, действующий в целях развития и совершенствования образовательного процесса, взаимодействия родительской общественности и ДОУ.</w:t>
      </w:r>
    </w:p>
    <w:p w:rsidR="000543AF" w:rsidRPr="000543AF" w:rsidRDefault="000543AF" w:rsidP="000543AF">
      <w:pPr>
        <w:autoSpaceDE w:val="0"/>
        <w:autoSpaceDN w:val="0"/>
        <w:adjustRightInd w:val="0"/>
        <w:spacing w:after="0" w:line="240" w:lineRule="auto"/>
        <w:rPr>
          <w:rFonts w:ascii="Times New Roman" w:eastAsia="Calibri" w:hAnsi="Times New Roman" w:cs="Times New Roman"/>
          <w:color w:val="000000"/>
          <w:sz w:val="24"/>
          <w:szCs w:val="24"/>
        </w:rPr>
      </w:pPr>
    </w:p>
    <w:p w:rsidR="000543AF" w:rsidRPr="000543AF" w:rsidRDefault="000543AF" w:rsidP="000543AF">
      <w:pPr>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4. Данные о состоянии и результатах  учебно - воспитательного процесса:</w:t>
      </w:r>
    </w:p>
    <w:p w:rsidR="000543AF" w:rsidRPr="000543AF" w:rsidRDefault="000543AF" w:rsidP="000543AF">
      <w:pPr>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справки, анкеты.</w:t>
      </w:r>
    </w:p>
    <w:p w:rsidR="000543AF" w:rsidRPr="000543AF" w:rsidRDefault="000543AF" w:rsidP="000543AF">
      <w:pPr>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5. Информация о работе с родителями в годовом плане.</w:t>
      </w:r>
    </w:p>
    <w:p w:rsidR="000543AF" w:rsidRPr="000543AF" w:rsidRDefault="000543AF" w:rsidP="000543AF">
      <w:pPr>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6. Информация, характеризующая состояние методической работы в ДОУ:</w:t>
      </w:r>
    </w:p>
    <w:p w:rsidR="000543AF" w:rsidRPr="000543AF" w:rsidRDefault="000543AF" w:rsidP="000543AF">
      <w:pPr>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педсоветы (протоколы);</w:t>
      </w:r>
    </w:p>
    <w:p w:rsidR="000543AF" w:rsidRPr="000543AF" w:rsidRDefault="000543AF" w:rsidP="000543AF">
      <w:pPr>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программы;</w:t>
      </w:r>
    </w:p>
    <w:p w:rsidR="000543AF" w:rsidRPr="000543AF" w:rsidRDefault="000543AF" w:rsidP="000543AF">
      <w:pPr>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консультации;</w:t>
      </w:r>
    </w:p>
    <w:p w:rsidR="000543AF" w:rsidRPr="000543AF" w:rsidRDefault="000543AF" w:rsidP="000543AF">
      <w:pPr>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диагностические карты.</w:t>
      </w:r>
    </w:p>
    <w:p w:rsidR="000543AF" w:rsidRPr="000543AF" w:rsidRDefault="000543AF" w:rsidP="000543AF">
      <w:pPr>
        <w:keepNext/>
        <w:keepLines/>
        <w:spacing w:before="480" w:after="0"/>
        <w:jc w:val="center"/>
        <w:outlineLvl w:val="0"/>
        <w:rPr>
          <w:rFonts w:ascii="Times New Roman" w:eastAsia="Times New Roman" w:hAnsi="Times New Roman" w:cs="Times New Roman"/>
          <w:b/>
          <w:bCs/>
          <w:sz w:val="24"/>
          <w:szCs w:val="24"/>
        </w:rPr>
      </w:pPr>
      <w:r w:rsidRPr="000543AF">
        <w:rPr>
          <w:rFonts w:ascii="Times New Roman" w:eastAsia="Times New Roman" w:hAnsi="Times New Roman" w:cs="Times New Roman"/>
          <w:b/>
          <w:bCs/>
          <w:sz w:val="24"/>
          <w:szCs w:val="24"/>
          <w:lang w:val="en-US"/>
        </w:rPr>
        <w:t>lll</w:t>
      </w:r>
      <w:r w:rsidRPr="000543AF">
        <w:rPr>
          <w:rFonts w:ascii="Times New Roman" w:eastAsia="Times New Roman" w:hAnsi="Times New Roman" w:cs="Times New Roman"/>
          <w:b/>
          <w:bCs/>
          <w:sz w:val="24"/>
          <w:szCs w:val="24"/>
        </w:rPr>
        <w:t>. Проблемный анализ состояния МКДОУ</w:t>
      </w:r>
    </w:p>
    <w:p w:rsidR="000543AF" w:rsidRPr="000543AF" w:rsidRDefault="000543AF" w:rsidP="000543AF">
      <w:pPr>
        <w:autoSpaceDE w:val="0"/>
        <w:autoSpaceDN w:val="0"/>
        <w:adjustRightInd w:val="0"/>
        <w:spacing w:after="0" w:line="240" w:lineRule="auto"/>
        <w:jc w:val="both"/>
        <w:rPr>
          <w:rFonts w:ascii="Times New Roman" w:eastAsia="Calibri" w:hAnsi="Times New Roman" w:cs="Times New Roman"/>
          <w:color w:val="000000"/>
          <w:sz w:val="28"/>
          <w:szCs w:val="28"/>
        </w:rPr>
      </w:pPr>
      <w:r w:rsidRPr="000543AF">
        <w:rPr>
          <w:rFonts w:ascii="Times New Roman" w:eastAsia="Times New Roman" w:hAnsi="Times New Roman" w:cs="Times New Roman"/>
          <w:color w:val="000000"/>
          <w:sz w:val="24"/>
          <w:szCs w:val="24"/>
        </w:rPr>
        <w:t xml:space="preserve">           Главная цель разработанной программы ДОУ – повышение качества воспитания и образования детей, то есть полное удовлетворение социального заказа на образовательные услуги в отношении детей дошкольного возраста.</w:t>
      </w:r>
      <w:r w:rsidRPr="000543AF">
        <w:rPr>
          <w:rFonts w:ascii="Times New Roman" w:eastAsia="Calibri" w:hAnsi="Times New Roman" w:cs="Times New Roman"/>
          <w:color w:val="000000"/>
          <w:sz w:val="28"/>
          <w:szCs w:val="28"/>
        </w:rPr>
        <w:t xml:space="preserve"> </w:t>
      </w:r>
    </w:p>
    <w:p w:rsidR="000543AF" w:rsidRPr="000543AF" w:rsidRDefault="000543AF" w:rsidP="000543AF">
      <w:pPr>
        <w:rPr>
          <w:rFonts w:ascii="Times New Roman" w:eastAsia="Times New Roman" w:hAnsi="Times New Roman" w:cs="Times New Roman"/>
          <w:b/>
          <w:sz w:val="24"/>
          <w:szCs w:val="24"/>
        </w:rPr>
      </w:pPr>
    </w:p>
    <w:p w:rsidR="000543AF" w:rsidRPr="000543AF" w:rsidRDefault="000543AF" w:rsidP="000543AF">
      <w:pPr>
        <w:numPr>
          <w:ilvl w:val="0"/>
          <w:numId w:val="9"/>
        </w:numPr>
        <w:spacing w:after="0" w:line="240" w:lineRule="auto"/>
        <w:rPr>
          <w:rFonts w:ascii="Times New Roman" w:eastAsia="Times New Roman" w:hAnsi="Times New Roman" w:cs="Times New Roman"/>
          <w:b/>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Здоровье детей, посещающих ДОУ, является предметом пристального внимания педагогического коллектива. Дважды в год проводится диагностика уровня физической подготовленности воспитанников. Анализируется состояние здоровья детей, можно сказать, что не все дети являются абсолютно здоровыми, почти каждый ребенок имеет соматические заболевания. Несмотря на понятные всем причины роста заболеваемости детей (экология, питание, снижение жизненного тонуса, иммунитета и др.), которые носят объективный характер, за последние 3 года отмечается динамика количества здоровых детей с высоким и средним уровнем физической подготовленности.       </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Однако требуется:</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закреплять наметившиеся тенденции развития здоровья и отсутствия травматизма наших воспитанников;</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повышать уровень физической подготовленности детей;</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снижать уровень заболеваемости у детей.</w:t>
      </w:r>
    </w:p>
    <w:p w:rsidR="000543AF" w:rsidRPr="000543AF" w:rsidRDefault="000543AF" w:rsidP="000543AF">
      <w:pPr>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Вывод, что хорошо развиты: сформированность учебных действий, слуховая память, фонематический слух, кратковременная память и внимание, мышление. В усиленном внимании нуждаются комбинаторские способности, образно-логическое мышление.</w:t>
      </w:r>
    </w:p>
    <w:p w:rsidR="000543AF" w:rsidRPr="000543AF" w:rsidRDefault="000543AF" w:rsidP="000543AF">
      <w:pPr>
        <w:numPr>
          <w:ilvl w:val="0"/>
          <w:numId w:val="9"/>
        </w:numPr>
        <w:spacing w:after="0" w:line="240" w:lineRule="auto"/>
        <w:rPr>
          <w:rFonts w:ascii="Times New Roman" w:eastAsia="Times New Roman" w:hAnsi="Times New Roman" w:cs="Times New Roman"/>
          <w:b/>
          <w:sz w:val="24"/>
          <w:szCs w:val="24"/>
        </w:rPr>
      </w:pPr>
      <w:r w:rsidRPr="000543AF">
        <w:rPr>
          <w:rFonts w:ascii="Times New Roman" w:eastAsia="Times New Roman" w:hAnsi="Times New Roman" w:cs="Times New Roman"/>
          <w:b/>
          <w:sz w:val="24"/>
          <w:szCs w:val="24"/>
        </w:rPr>
        <w:t>Анализ воспитательно-образовательного процесса</w:t>
      </w:r>
    </w:p>
    <w:p w:rsidR="000543AF" w:rsidRPr="000543AF" w:rsidRDefault="000543AF" w:rsidP="000543AF">
      <w:pPr>
        <w:spacing w:after="0" w:line="240" w:lineRule="auto"/>
        <w:rPr>
          <w:rFonts w:ascii="Times New Roman" w:eastAsia="Times New Roman" w:hAnsi="Times New Roman" w:cs="Times New Roman"/>
          <w:b/>
          <w:sz w:val="24"/>
          <w:szCs w:val="24"/>
        </w:rPr>
      </w:pPr>
    </w:p>
    <w:p w:rsidR="000543AF" w:rsidRPr="000543AF" w:rsidRDefault="000543AF" w:rsidP="000543AF">
      <w:pPr>
        <w:spacing w:after="0" w:line="240" w:lineRule="auto"/>
        <w:jc w:val="both"/>
        <w:rPr>
          <w:rFonts w:ascii="Times New Roman" w:eastAsia="Calibri" w:hAnsi="Times New Roman" w:cs="Times New Roman"/>
          <w:sz w:val="24"/>
          <w:szCs w:val="24"/>
        </w:rPr>
      </w:pPr>
      <w:r w:rsidRPr="000543AF">
        <w:rPr>
          <w:rFonts w:ascii="Times New Roman" w:eastAsia="Calibri" w:hAnsi="Times New Roman" w:cs="Times New Roman"/>
          <w:sz w:val="24"/>
          <w:szCs w:val="24"/>
        </w:rPr>
        <w:t xml:space="preserve">Воспитательно-образовательная деятельность в дошкольном учреждении – это сложный, многогранный процесс, в основе которого, лежит использование различных современных педагогических технологий Эффективно используются педагогами технологии развивающего обучения, позволяющее педагогу посмотреть на идею обучения, идущего впереди развития и ориентированного на развитие ребенка, как на основную цель. Знания являются не конечной целью обучения, а средой развития детей. На первый план выдвигается становление ребенка как субъекта разнообразных видов человеческой деятельности. </w:t>
      </w:r>
    </w:p>
    <w:p w:rsidR="000543AF" w:rsidRPr="000543AF" w:rsidRDefault="000543AF" w:rsidP="000543AF">
      <w:pPr>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Динамика результативности обеспечивается внедрением в практику работы ДОУ нового содержания и организации методов и приемов воспитания и обучения комплексным подходам к развитию личности наших детей. Существенная динамика отмечена в изобразительной деятельности, в экологическом воспитании, развитии речевой деятельности, игровой деятельности. С целью дальнейшего повышения результативности  педагогического процесса в ДОУ, главной целью которого является развитие всесторонне развитой личности, необходимо:</w:t>
      </w:r>
    </w:p>
    <w:p w:rsidR="000543AF" w:rsidRPr="000543AF" w:rsidRDefault="000543AF" w:rsidP="000543AF">
      <w:pPr>
        <w:spacing w:after="0" w:line="240" w:lineRule="auto"/>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осуществлять социально-нравственное развитие детей через его отношения с окружающим миром;</w:t>
      </w:r>
    </w:p>
    <w:p w:rsidR="000543AF" w:rsidRPr="000543AF" w:rsidRDefault="000543AF" w:rsidP="000543AF">
      <w:pPr>
        <w:spacing w:after="0" w:line="240" w:lineRule="auto"/>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совершенствовать интеллектуальное развитие ребенка через формирование высших психических и познавательных процессов;</w:t>
      </w:r>
    </w:p>
    <w:p w:rsidR="000543AF" w:rsidRPr="000543AF" w:rsidRDefault="000543AF" w:rsidP="000543AF">
      <w:pPr>
        <w:spacing w:after="0" w:line="240" w:lineRule="auto"/>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уделять особое внимание развитию речи, игре, физической подготовленности;</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способствовать развитию экологической культуры.</w:t>
      </w:r>
    </w:p>
    <w:p w:rsidR="000543AF" w:rsidRPr="000543AF" w:rsidRDefault="000543AF" w:rsidP="000543AF">
      <w:pPr>
        <w:spacing w:after="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Проведенный выше анализ результатов педагогической деятельности коллектива ДОУ  показал, что вывод их на должный уровень во многом зависит от содержания, технологий и организации учебно-воспитательного процесса.</w:t>
      </w:r>
    </w:p>
    <w:p w:rsidR="000543AF" w:rsidRPr="000543AF" w:rsidRDefault="000543AF" w:rsidP="000543AF">
      <w:pPr>
        <w:spacing w:after="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В настоящее время учебно-воспитательный процесс в детском саду осуществляется по основной  общеобразовательной  программе. «От рождение до школы» </w:t>
      </w:r>
    </w:p>
    <w:p w:rsidR="000543AF" w:rsidRPr="000543AF" w:rsidRDefault="000543AF" w:rsidP="000543AF">
      <w:pPr>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Развивающее обучение в новой модели образовательного пространства предлагает использование новых программ и технологий, которые предусматривают не просто усвоение нового содержания, а такую организацию познавательной деятельности детей, которая обеспечивает ребенку новые достижения и продвижения в развитии. При этом   важное значение  имеет соблюдение поэтапного обучения:</w:t>
      </w:r>
    </w:p>
    <w:p w:rsidR="000543AF" w:rsidRPr="000543AF" w:rsidRDefault="000543AF" w:rsidP="000543AF">
      <w:pPr>
        <w:ind w:left="360"/>
        <w:rPr>
          <w:rFonts w:ascii="Times New Roman" w:eastAsia="Times New Roman" w:hAnsi="Times New Roman" w:cs="Times New Roman"/>
          <w:sz w:val="24"/>
          <w:szCs w:val="24"/>
          <w:u w:val="single"/>
        </w:rPr>
      </w:pPr>
      <w:r w:rsidRPr="000543AF">
        <w:rPr>
          <w:rFonts w:ascii="Times New Roman" w:eastAsia="Times New Roman" w:hAnsi="Times New Roman" w:cs="Times New Roman"/>
          <w:sz w:val="24"/>
          <w:szCs w:val="24"/>
          <w:u w:val="single"/>
        </w:rPr>
        <w:t>1. этап первичного освоения знаний и умений;</w:t>
      </w:r>
    </w:p>
    <w:p w:rsidR="000543AF" w:rsidRPr="000543AF" w:rsidRDefault="000543AF" w:rsidP="000543AF">
      <w:pPr>
        <w:ind w:left="360"/>
        <w:rPr>
          <w:rFonts w:ascii="Times New Roman" w:eastAsia="Times New Roman" w:hAnsi="Times New Roman" w:cs="Times New Roman"/>
          <w:sz w:val="24"/>
          <w:szCs w:val="24"/>
          <w:u w:val="single"/>
        </w:rPr>
      </w:pPr>
      <w:r w:rsidRPr="000543AF">
        <w:rPr>
          <w:rFonts w:ascii="Times New Roman" w:eastAsia="Times New Roman" w:hAnsi="Times New Roman" w:cs="Times New Roman"/>
          <w:sz w:val="24"/>
          <w:szCs w:val="24"/>
          <w:u w:val="single"/>
        </w:rPr>
        <w:t xml:space="preserve">2. этап самостоятельного применения знаний и умений в специально организованных условиях;                                                    </w:t>
      </w:r>
    </w:p>
    <w:p w:rsidR="000543AF" w:rsidRPr="000543AF" w:rsidRDefault="000543AF" w:rsidP="000543AF">
      <w:pPr>
        <w:ind w:left="360"/>
        <w:rPr>
          <w:rFonts w:ascii="Times New Roman" w:eastAsia="Times New Roman" w:hAnsi="Times New Roman" w:cs="Times New Roman"/>
          <w:sz w:val="24"/>
          <w:szCs w:val="24"/>
          <w:u w:val="single"/>
        </w:rPr>
      </w:pPr>
      <w:r w:rsidRPr="000543AF">
        <w:rPr>
          <w:rFonts w:ascii="Times New Roman" w:eastAsia="Times New Roman" w:hAnsi="Times New Roman" w:cs="Times New Roman"/>
          <w:sz w:val="24"/>
          <w:szCs w:val="24"/>
          <w:u w:val="single"/>
        </w:rPr>
        <w:t>3. этап самостоятельного творческого применения детьми знаний и умений</w:t>
      </w:r>
    </w:p>
    <w:p w:rsidR="000543AF" w:rsidRPr="000543AF" w:rsidRDefault="000543AF" w:rsidP="000543AF">
      <w:pPr>
        <w:ind w:firstLine="36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Анализ учебно-воспитательного процесса позволяет заключить, что его организация, содержание и формы, используемые в настоящее время в ДОУ, обеспечивают психическое развитие детей, сохранение и укрепление их здоровья, готовность к следующему этапу жизни – школьному. Актуальной остается задача повышение эффективности учебно-воспитательного процесса по достижению задач трех направлений развития ребенка. В этой связи требуется решение следующих проблем:</w:t>
      </w:r>
    </w:p>
    <w:p w:rsidR="000543AF" w:rsidRPr="000543AF" w:rsidRDefault="000543AF" w:rsidP="000543AF">
      <w:pPr>
        <w:ind w:left="360"/>
        <w:rPr>
          <w:rFonts w:ascii="Times New Roman" w:eastAsia="Times New Roman" w:hAnsi="Times New Roman" w:cs="Times New Roman"/>
          <w:sz w:val="24"/>
          <w:szCs w:val="24"/>
          <w:u w:val="single"/>
        </w:rPr>
      </w:pPr>
      <w:r w:rsidRPr="000543AF">
        <w:rPr>
          <w:rFonts w:ascii="Times New Roman" w:eastAsia="Times New Roman" w:hAnsi="Times New Roman" w:cs="Times New Roman"/>
          <w:sz w:val="24"/>
          <w:szCs w:val="24"/>
          <w:u w:val="single"/>
        </w:rPr>
        <w:t>1. дальнейшая оптимизация программного обеспечения работы   ДОУ (соблюдение  Федеральных  государственных образовательных стандартов);</w:t>
      </w:r>
    </w:p>
    <w:p w:rsidR="000543AF" w:rsidRPr="000543AF" w:rsidRDefault="000543AF" w:rsidP="000543AF">
      <w:pPr>
        <w:ind w:left="360"/>
        <w:rPr>
          <w:rFonts w:ascii="Times New Roman" w:eastAsia="Times New Roman" w:hAnsi="Times New Roman" w:cs="Times New Roman"/>
          <w:sz w:val="24"/>
          <w:szCs w:val="24"/>
          <w:u w:val="single"/>
        </w:rPr>
      </w:pPr>
      <w:r w:rsidRPr="000543AF">
        <w:rPr>
          <w:rFonts w:ascii="Times New Roman" w:eastAsia="Times New Roman" w:hAnsi="Times New Roman" w:cs="Times New Roman"/>
          <w:sz w:val="24"/>
          <w:szCs w:val="24"/>
          <w:u w:val="single"/>
        </w:rPr>
        <w:t>2. активизация внедрения педагогических технологий в образовательно-воспитательном процессе;</w:t>
      </w:r>
    </w:p>
    <w:p w:rsidR="000543AF" w:rsidRPr="000543AF" w:rsidRDefault="000543AF" w:rsidP="000543AF">
      <w:pPr>
        <w:ind w:left="360"/>
        <w:rPr>
          <w:rFonts w:ascii="Times New Roman" w:eastAsia="Times New Roman" w:hAnsi="Times New Roman" w:cs="Times New Roman"/>
          <w:sz w:val="24"/>
          <w:szCs w:val="24"/>
          <w:u w:val="single"/>
        </w:rPr>
      </w:pPr>
      <w:r w:rsidRPr="000543AF">
        <w:rPr>
          <w:rFonts w:ascii="Times New Roman" w:eastAsia="Times New Roman" w:hAnsi="Times New Roman" w:cs="Times New Roman"/>
          <w:sz w:val="24"/>
          <w:szCs w:val="24"/>
          <w:u w:val="single"/>
        </w:rPr>
        <w:t>3.  совершенствование содержания и форм взаимодействия детского сада и семьи в образовательном процессе</w:t>
      </w:r>
    </w:p>
    <w:p w:rsidR="000543AF" w:rsidRPr="000543AF" w:rsidRDefault="000543AF" w:rsidP="000543AF">
      <w:pPr>
        <w:numPr>
          <w:ilvl w:val="0"/>
          <w:numId w:val="9"/>
        </w:numPr>
        <w:spacing w:after="0" w:line="240" w:lineRule="auto"/>
        <w:rPr>
          <w:rFonts w:ascii="Times New Roman" w:eastAsia="Times New Roman" w:hAnsi="Times New Roman" w:cs="Times New Roman"/>
          <w:b/>
          <w:sz w:val="24"/>
          <w:szCs w:val="24"/>
        </w:rPr>
      </w:pPr>
      <w:r w:rsidRPr="000543AF">
        <w:rPr>
          <w:rFonts w:ascii="Times New Roman" w:eastAsia="Times New Roman" w:hAnsi="Times New Roman" w:cs="Times New Roman"/>
          <w:b/>
          <w:sz w:val="24"/>
          <w:szCs w:val="24"/>
        </w:rPr>
        <w:t>Анализ условий организации педагогического процесса</w:t>
      </w:r>
    </w:p>
    <w:p w:rsidR="000543AF" w:rsidRPr="000543AF" w:rsidRDefault="000543AF" w:rsidP="000543AF">
      <w:pPr>
        <w:spacing w:after="0" w:line="240" w:lineRule="auto"/>
        <w:ind w:left="1080"/>
        <w:rPr>
          <w:rFonts w:ascii="Times New Roman" w:eastAsia="Times New Roman" w:hAnsi="Times New Roman" w:cs="Times New Roman"/>
          <w:b/>
          <w:sz w:val="24"/>
          <w:szCs w:val="24"/>
        </w:rPr>
      </w:pPr>
    </w:p>
    <w:p w:rsidR="000543AF" w:rsidRPr="000543AF" w:rsidRDefault="000543AF" w:rsidP="000543AF">
      <w:pPr>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Важнейшими показателями, влияющими на результативность педагогического процесса, являются условия его организации, анализ которых позволит выявить причины и возможные последствия его нарушения, также позволит наметить пути его совершенствования. Главным условием являются человеческие ресурсы, а именно педагогические кадры учреждения. Детский сад кадрами укомплектован на 100% Повышение уровня квалификации обеспечивается  через курсы повышения квалификации, самообразование, развитие педагогического опыта.</w:t>
      </w:r>
    </w:p>
    <w:p w:rsidR="000543AF" w:rsidRPr="000543AF" w:rsidRDefault="000543AF" w:rsidP="000543AF">
      <w:pPr>
        <w:ind w:firstLine="36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Важнейшей характеристикой ДОУ является социально-психологический климат в коллективе. В настоящее время сформирован коллектив единомышленников с благоприятным психологическим климатом, способствующим нормальному  процессу решения стоящих перед коллективом задач. В  ДОУ обеспечивается  психологический комфорт работникам, создается атмосфера  педагогического оптимизма и  ориентация  на успех. Педагогический коллектив строит свою работу по воспитанию детей в тесном контакте с семьей. Педагоги убеждены в том, что основное воздействие на развитие ребенка всегда будет оказывать не детский сад, не школа, а прежде всего родители, семья.</w:t>
      </w:r>
    </w:p>
    <w:p w:rsidR="000543AF" w:rsidRPr="000543AF" w:rsidRDefault="000543AF" w:rsidP="000543AF">
      <w:pPr>
        <w:spacing w:after="0" w:line="240" w:lineRule="auto"/>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Главная цель работы педагогов с семьей психолого-педагогическое просвещение, оказание помощи в воспитании детей, профилактика нарушений в детско-родительских отношениях. Педагоги используют разнообразные формы вовлечения семьи в образовательный процесс.</w:t>
      </w:r>
    </w:p>
    <w:p w:rsidR="000543AF" w:rsidRPr="000543AF" w:rsidRDefault="000543AF" w:rsidP="000543AF">
      <w:pPr>
        <w:spacing w:after="0" w:line="240" w:lineRule="auto"/>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Проведённый социологический опрос /анкетирование/ на тему: «Качество воспитательно-образовательных услуг  в 2015 году глазами родителей» показало -  удовлетворённость 97% </w:t>
      </w:r>
    </w:p>
    <w:p w:rsidR="000543AF" w:rsidRPr="000543AF" w:rsidRDefault="000543AF" w:rsidP="000543AF">
      <w:pPr>
        <w:spacing w:after="0" w:line="240" w:lineRule="auto"/>
        <w:ind w:left="426" w:hanging="426"/>
        <w:jc w:val="both"/>
        <w:rPr>
          <w:rFonts w:ascii="Times New Roman" w:eastAsia="Times New Roman" w:hAnsi="Times New Roman" w:cs="Times New Roman"/>
          <w:sz w:val="24"/>
          <w:szCs w:val="24"/>
        </w:rPr>
      </w:pPr>
    </w:p>
    <w:p w:rsidR="000543AF" w:rsidRPr="000543AF" w:rsidRDefault="000543AF" w:rsidP="000543AF">
      <w:pPr>
        <w:ind w:firstLine="36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Структура предметно-развивающей среды позволяет осуществлять всестороннее развитие личности воспитанников. Каждое помещение ДОУ используется для разнообразной работы. Так например в спальных комнатах  организованы уголки уединения, групповая комната  на время переоборудуется в изостудию итд. Материально-техническое обеспечение ДОУ позволяет решать воспитательно-образовательные задачи. Но необходимо приобрести современный дидактический многофункциональный материал</w:t>
      </w:r>
    </w:p>
    <w:p w:rsidR="000543AF" w:rsidRPr="000543AF" w:rsidRDefault="000543AF" w:rsidP="000543AF">
      <w:pPr>
        <w:spacing w:after="0"/>
        <w:ind w:firstLine="36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В ДОУ  функционирует четыре группы. Групповые помещения, расположение мебели, устройство игровых зон обеспечивают детям свободный доступ к игрушкам и учебным пособиям. В группах в достаточном количестве имеется игровой материал для всестороннего развития детей.Оборудованы предметные и  игровые зоны: семья, магазин, конструирование, присутствуют элементы народного творчества, лепка, изобразительное искусство, театрализованная деятельность, физкультурная, музыкальная и др.Для создания музыкального фона в группах при проведении различных режимных моментов и праздничных мероприятий  используются: телевизор, </w:t>
      </w:r>
      <w:r w:rsidRPr="000543AF">
        <w:rPr>
          <w:rFonts w:ascii="Times New Roman" w:eastAsia="Times New Roman" w:hAnsi="Times New Roman" w:cs="Times New Roman"/>
          <w:sz w:val="24"/>
          <w:szCs w:val="24"/>
          <w:lang w:val="en-US"/>
        </w:rPr>
        <w:t>DVD</w:t>
      </w:r>
      <w:r w:rsidRPr="000543AF">
        <w:rPr>
          <w:rFonts w:ascii="Times New Roman" w:eastAsia="Times New Roman" w:hAnsi="Times New Roman" w:cs="Times New Roman"/>
          <w:sz w:val="24"/>
          <w:szCs w:val="24"/>
        </w:rPr>
        <w:t>.Для самостоятельной игровой деятельности детей подобран соответствующий игровой  материал: куклы, коляски, машинки, мячи, конструкторы, лего, шашки, шахматы и др.Для полноценного физического воспитания и развития детей в группах имеются: мячи, скакалки, массажные дорожки, кегли, обручи, мягкие модули, платочки, погремушки, мешочки с песком, палки, дуги и др.Организация групповых комнат приближена к домашней обстановке. Что способствует эмоциональному благополучию детей их быстрейшей адаптации при поступлении в детский сад.В группе  игровое оборудование расположено по тематическому принципу для того, чтобы ребенок мог самостоятельно выбрать себе занятие по душе. Для развития конструктивной деятельности дошкольников в группах имеются наборы крупного и мелкого строительного материала. Педагогами и родителями  заготавливается природный и бросовый материал для художественного конструирования.Для развития у детей естественнонаучных представлений в группе оборудована соответствующая зона. Воспитателями эстетично оборудован уголок природы, в  нем представлены: календарь природы,   различные виды комнатных растений, за которыми охотно ухаживают дети под руководством воспитателей.</w:t>
      </w:r>
    </w:p>
    <w:p w:rsidR="000543AF" w:rsidRPr="000543AF" w:rsidRDefault="000543AF" w:rsidP="000543AF">
      <w:pPr>
        <w:spacing w:after="0"/>
        <w:ind w:firstLine="36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В ДОУ созданы условия по формированию элементарных математических представлений. Занятия строятся в игровой форме. В достаточном количестве  имеется демонстративный и раздаточный материал.</w:t>
      </w:r>
    </w:p>
    <w:p w:rsidR="000543AF" w:rsidRPr="000543AF" w:rsidRDefault="000543AF" w:rsidP="000543AF">
      <w:pPr>
        <w:spacing w:after="0"/>
        <w:ind w:firstLine="36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Нравственно-патриотическое воспитание осуществляется с младшего возраста. На занятиях детей знакомят с родным краем. В группах имеются флаг, герб Российской Федерации, герб Иркутской области, гимн. </w:t>
      </w:r>
    </w:p>
    <w:p w:rsidR="000543AF" w:rsidRPr="000543AF" w:rsidRDefault="000543AF" w:rsidP="000543AF">
      <w:pPr>
        <w:spacing w:after="0"/>
        <w:ind w:firstLine="36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В ДОУ имеются технические средства обучения: телевизор, </w:t>
      </w:r>
      <w:r w:rsidRPr="000543AF">
        <w:rPr>
          <w:rFonts w:ascii="Times New Roman" w:eastAsia="Times New Roman" w:hAnsi="Times New Roman" w:cs="Times New Roman"/>
          <w:sz w:val="24"/>
          <w:szCs w:val="24"/>
          <w:lang w:val="en-US"/>
        </w:rPr>
        <w:t>DVD</w:t>
      </w:r>
      <w:r w:rsidRPr="000543AF">
        <w:rPr>
          <w:rFonts w:ascii="Times New Roman" w:eastAsia="Times New Roman" w:hAnsi="Times New Roman" w:cs="Times New Roman"/>
          <w:sz w:val="24"/>
          <w:szCs w:val="24"/>
        </w:rPr>
        <w:t>.</w:t>
      </w:r>
    </w:p>
    <w:p w:rsidR="000543AF" w:rsidRPr="000543AF" w:rsidRDefault="000543AF" w:rsidP="000543AF">
      <w:pPr>
        <w:spacing w:after="0"/>
        <w:ind w:firstLine="36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Прогулочные  участки эстетично оформлены, ежегодно проводится конкурс «Летнии фантации»  с привлечением родителей по оформлению. Созданы необходимые условия для физического развития детей, он оснащен игровым и  спортивным оборудованием: веранда (теневой навес),  качели, рукоход, , «петушок», песочница, шины для прыжков, домики,</w:t>
      </w:r>
    </w:p>
    <w:p w:rsidR="000543AF" w:rsidRPr="000543AF" w:rsidRDefault="000543AF" w:rsidP="000543AF">
      <w:pPr>
        <w:spacing w:after="0"/>
        <w:ind w:firstLine="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Методический кабинет ДОУ укомплектован методической литературой. Наглядными пособиями.</w:t>
      </w:r>
      <w:r w:rsidRPr="000543AF">
        <w:rPr>
          <w:rFonts w:ascii="Times New Roman" w:eastAsia="Times New Roman" w:hAnsi="Times New Roman" w:cs="Times New Roman"/>
          <w:color w:val="FF0000"/>
          <w:sz w:val="24"/>
          <w:szCs w:val="24"/>
        </w:rPr>
        <w:t xml:space="preserve"> </w:t>
      </w:r>
      <w:r w:rsidRPr="000543AF">
        <w:rPr>
          <w:rFonts w:ascii="Times New Roman" w:eastAsia="Times New Roman" w:hAnsi="Times New Roman" w:cs="Times New Roman"/>
          <w:sz w:val="24"/>
          <w:szCs w:val="24"/>
        </w:rPr>
        <w:t xml:space="preserve">За последний год приобретено много методической  и  познавательной литературы в помощь воспитателю. </w:t>
      </w:r>
    </w:p>
    <w:p w:rsidR="000543AF" w:rsidRPr="000543AF" w:rsidRDefault="000543AF" w:rsidP="000543AF">
      <w:pPr>
        <w:spacing w:after="0"/>
        <w:ind w:firstLine="36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На прогулках дети под руководством воспитателей ухаживают за посадками культурных растений. В целом, условия созданные  в детском саду, способствуют воспитанию у детей эстетического вкуса и направлены  на то, чтобы каждый ребенок чувствовал себя комфортно и защищенно.</w:t>
      </w:r>
    </w:p>
    <w:p w:rsidR="000543AF" w:rsidRPr="000543AF" w:rsidRDefault="000543AF" w:rsidP="000543AF">
      <w:pPr>
        <w:ind w:firstLine="36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Благодаря усилиям администрации и коллектива, в ДОУ создана база дидактических  игр, методической литературы. Программно-методическое обеспечение педагогического  процесса направлено на выполнение  Федеральных  государственных образовательных  стандартов дошкольного образования, что связано с использованием программ и технологий, обеспечивающих гармоничное развитие ребенка, ориентацию на удовлетворение социального заказа.</w:t>
      </w:r>
    </w:p>
    <w:p w:rsidR="000543AF" w:rsidRPr="000543AF" w:rsidRDefault="000543AF" w:rsidP="000543AF">
      <w:pPr>
        <w:numPr>
          <w:ilvl w:val="0"/>
          <w:numId w:val="9"/>
        </w:numPr>
        <w:contextualSpacing/>
        <w:rPr>
          <w:rFonts w:ascii="Times New Roman" w:eastAsia="Times New Roman" w:hAnsi="Times New Roman" w:cs="Times New Roman"/>
          <w:sz w:val="24"/>
          <w:szCs w:val="24"/>
        </w:rPr>
      </w:pPr>
      <w:r w:rsidRPr="000543AF">
        <w:rPr>
          <w:rFonts w:ascii="Times New Roman" w:eastAsia="Times New Roman" w:hAnsi="Times New Roman" w:cs="Times New Roman"/>
          <w:b/>
          <w:sz w:val="24"/>
          <w:szCs w:val="24"/>
        </w:rPr>
        <w:t>Проблемный вывод анализа состояния ДОУ</w:t>
      </w:r>
    </w:p>
    <w:p w:rsidR="000543AF" w:rsidRPr="000543AF" w:rsidRDefault="000543AF" w:rsidP="000543AF">
      <w:pPr>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Представленный анализ результатов оценки ДОУ  позволяет выявить следующие особенности его деятельности:</w:t>
      </w:r>
    </w:p>
    <w:p w:rsidR="000543AF" w:rsidRPr="000543AF" w:rsidRDefault="000543AF" w:rsidP="000543AF">
      <w:pPr>
        <w:numPr>
          <w:ilvl w:val="0"/>
          <w:numId w:val="10"/>
        </w:numPr>
        <w:spacing w:after="0" w:line="240" w:lineRule="auto"/>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основной целью, желаемым результатом педагогического процесса является развитие гармоничной личности ребенка, готовой к самореализации через доступные ему виды деятельности;</w:t>
      </w:r>
    </w:p>
    <w:p w:rsidR="000543AF" w:rsidRPr="000543AF" w:rsidRDefault="000543AF" w:rsidP="000543AF">
      <w:pPr>
        <w:numPr>
          <w:ilvl w:val="0"/>
          <w:numId w:val="10"/>
        </w:numPr>
        <w:spacing w:after="0" w:line="240" w:lineRule="auto"/>
        <w:jc w:val="both"/>
        <w:rPr>
          <w:rFonts w:ascii="Times New Roman" w:eastAsia="Times New Roman" w:hAnsi="Times New Roman" w:cs="Times New Roman"/>
          <w:b/>
          <w:sz w:val="24"/>
          <w:szCs w:val="24"/>
        </w:rPr>
      </w:pPr>
      <w:r w:rsidRPr="000543AF">
        <w:rPr>
          <w:rFonts w:ascii="Times New Roman" w:eastAsia="Times New Roman" w:hAnsi="Times New Roman" w:cs="Times New Roman"/>
          <w:sz w:val="24"/>
          <w:szCs w:val="24"/>
        </w:rPr>
        <w:t>по главным показателям желаемого результата коллектив ДОУ добивается показателей выше среднего, свидетельствующих о всестороннем развитии детей;</w:t>
      </w:r>
    </w:p>
    <w:p w:rsidR="000543AF" w:rsidRPr="000543AF" w:rsidRDefault="000543AF" w:rsidP="000543AF">
      <w:pPr>
        <w:numPr>
          <w:ilvl w:val="0"/>
          <w:numId w:val="10"/>
        </w:numPr>
        <w:spacing w:after="0" w:line="240" w:lineRule="auto"/>
        <w:jc w:val="both"/>
        <w:rPr>
          <w:rFonts w:ascii="Times New Roman" w:eastAsia="Times New Roman" w:hAnsi="Times New Roman" w:cs="Times New Roman"/>
          <w:b/>
          <w:sz w:val="24"/>
          <w:szCs w:val="24"/>
        </w:rPr>
      </w:pPr>
      <w:r w:rsidRPr="000543AF">
        <w:rPr>
          <w:rFonts w:ascii="Times New Roman" w:eastAsia="Times New Roman" w:hAnsi="Times New Roman" w:cs="Times New Roman"/>
          <w:sz w:val="24"/>
          <w:szCs w:val="24"/>
        </w:rPr>
        <w:t>отмечена динамика сохранения и развития здоровья детей, совершенствуется социально-психологическое развитие детей, по большинству направлений развития детей прослеживается тенденция соответствия  ФГОС  дошкольного воспитания и образования;</w:t>
      </w:r>
    </w:p>
    <w:p w:rsidR="000543AF" w:rsidRPr="000543AF" w:rsidRDefault="000543AF" w:rsidP="000543AF">
      <w:pPr>
        <w:numPr>
          <w:ilvl w:val="0"/>
          <w:numId w:val="10"/>
        </w:numPr>
        <w:spacing w:after="0" w:line="240" w:lineRule="auto"/>
        <w:jc w:val="both"/>
        <w:rPr>
          <w:rFonts w:ascii="Times New Roman" w:eastAsia="Times New Roman" w:hAnsi="Times New Roman" w:cs="Times New Roman"/>
          <w:b/>
          <w:sz w:val="24"/>
          <w:szCs w:val="24"/>
        </w:rPr>
      </w:pPr>
      <w:r w:rsidRPr="000543AF">
        <w:rPr>
          <w:rFonts w:ascii="Times New Roman" w:eastAsia="Times New Roman" w:hAnsi="Times New Roman" w:cs="Times New Roman"/>
          <w:sz w:val="24"/>
          <w:szCs w:val="24"/>
        </w:rPr>
        <w:t>организация педагогического процесса отмечается гибкостью, ориентированностью  на возрастные и индивидуально-типологические особенности детей, позволяет осуществить личностно-ориентированный подход к детям. Содержание учебно-воспитательной работы соответствует требованиям социального заказа (родителей, школы), обеспечивает обогащенное развитие детей за счет использования основной образовательной программы</w:t>
      </w:r>
      <w:r w:rsidRPr="000543AF">
        <w:rPr>
          <w:rFonts w:ascii="Times New Roman" w:eastAsia="Times New Roman" w:hAnsi="Times New Roman" w:cs="Times New Roman"/>
          <w:color w:val="FF0000"/>
          <w:sz w:val="24"/>
          <w:szCs w:val="24"/>
        </w:rPr>
        <w:t xml:space="preserve">. </w:t>
      </w:r>
      <w:r w:rsidRPr="000543AF">
        <w:rPr>
          <w:rFonts w:ascii="Times New Roman" w:eastAsia="Times New Roman" w:hAnsi="Times New Roman" w:cs="Times New Roman"/>
          <w:sz w:val="24"/>
          <w:szCs w:val="24"/>
        </w:rPr>
        <w:t>Педагогический процесс в детском саду имеет развивающий  характер, способствует формированию у детей реального образа мира и себя, развитию их способностей;</w:t>
      </w:r>
    </w:p>
    <w:p w:rsidR="000543AF" w:rsidRPr="000543AF" w:rsidRDefault="000543AF" w:rsidP="000543AF">
      <w:pPr>
        <w:numPr>
          <w:ilvl w:val="0"/>
          <w:numId w:val="10"/>
        </w:numPr>
        <w:spacing w:after="0" w:line="240" w:lineRule="auto"/>
        <w:jc w:val="both"/>
        <w:rPr>
          <w:rFonts w:ascii="Times New Roman" w:eastAsia="Times New Roman" w:hAnsi="Times New Roman" w:cs="Times New Roman"/>
          <w:b/>
          <w:sz w:val="24"/>
          <w:szCs w:val="24"/>
        </w:rPr>
      </w:pPr>
      <w:r w:rsidRPr="000543AF">
        <w:rPr>
          <w:rFonts w:ascii="Times New Roman" w:eastAsia="Times New Roman" w:hAnsi="Times New Roman" w:cs="Times New Roman"/>
          <w:sz w:val="24"/>
          <w:szCs w:val="24"/>
        </w:rPr>
        <w:t>созданы необходимые условия для решения задач на должном уровне:</w:t>
      </w:r>
    </w:p>
    <w:p w:rsidR="000543AF" w:rsidRPr="000543AF" w:rsidRDefault="000543AF" w:rsidP="000543AF">
      <w:pPr>
        <w:ind w:left="71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собран коллектив единомышленников, осуществляется подготовка кадров,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                                                        </w:t>
      </w:r>
    </w:p>
    <w:p w:rsidR="000543AF" w:rsidRPr="000543AF" w:rsidRDefault="000543AF" w:rsidP="000543AF">
      <w:pPr>
        <w:ind w:left="710"/>
        <w:jc w:val="both"/>
        <w:rPr>
          <w:rFonts w:ascii="Times New Roman" w:eastAsia="Times New Roman" w:hAnsi="Times New Roman" w:cs="Times New Roman"/>
          <w:sz w:val="24"/>
          <w:szCs w:val="24"/>
        </w:rPr>
      </w:pPr>
      <w:r w:rsidRPr="000543AF">
        <w:rPr>
          <w:rFonts w:ascii="Times New Roman" w:eastAsia="Times New Roman" w:hAnsi="Times New Roman" w:cs="Times New Roman"/>
          <w:b/>
          <w:sz w:val="24"/>
          <w:szCs w:val="24"/>
        </w:rPr>
        <w:t xml:space="preserve"> </w:t>
      </w:r>
      <w:r w:rsidRPr="000543AF">
        <w:rPr>
          <w:rFonts w:ascii="Times New Roman" w:eastAsia="Times New Roman" w:hAnsi="Times New Roman" w:cs="Times New Roman"/>
          <w:sz w:val="24"/>
          <w:szCs w:val="24"/>
        </w:rPr>
        <w:t>-</w:t>
      </w:r>
      <w:r w:rsidRPr="000543AF">
        <w:rPr>
          <w:rFonts w:ascii="Times New Roman" w:eastAsia="Times New Roman" w:hAnsi="Times New Roman" w:cs="Times New Roman"/>
          <w:b/>
          <w:sz w:val="24"/>
          <w:szCs w:val="24"/>
        </w:rPr>
        <w:t xml:space="preserve"> </w:t>
      </w:r>
      <w:r w:rsidRPr="000543AF">
        <w:rPr>
          <w:rFonts w:ascii="Times New Roman" w:eastAsia="Times New Roman" w:hAnsi="Times New Roman" w:cs="Times New Roman"/>
          <w:sz w:val="24"/>
          <w:szCs w:val="24"/>
        </w:rPr>
        <w:t>материально-техническое обеспечение ДОУ соответствует требованиям, предъявляемым к предметно-развивающей среде, которые обеспечивают эмоциональное благополучие детей.</w:t>
      </w:r>
    </w:p>
    <w:p w:rsidR="000543AF" w:rsidRPr="000543AF" w:rsidRDefault="000543AF" w:rsidP="000543AF">
      <w:pPr>
        <w:ind w:left="360"/>
        <w:jc w:val="both"/>
        <w:rPr>
          <w:rFonts w:ascii="Times New Roman" w:eastAsia="Times New Roman" w:hAnsi="Times New Roman" w:cs="Times New Roman"/>
          <w:b/>
          <w:sz w:val="24"/>
          <w:szCs w:val="24"/>
          <w:u w:val="single"/>
        </w:rPr>
      </w:pPr>
      <w:r w:rsidRPr="000543AF">
        <w:rPr>
          <w:rFonts w:ascii="Times New Roman" w:eastAsia="Times New Roman" w:hAnsi="Times New Roman" w:cs="Times New Roman"/>
          <w:sz w:val="24"/>
          <w:szCs w:val="24"/>
          <w:u w:val="single"/>
        </w:rPr>
        <w:t xml:space="preserve">   Выше изложенное позволяет сделать заключение о полном соответствии деятельности ДОУ требованиям ФГОС  по дошкольному образованию. Проведенный анализ настоящего состояния деятельности ДОУ показал, что реально сложились условия и потенциальные возможности коллектива для дальнейшего развития учреждения.</w:t>
      </w:r>
    </w:p>
    <w:p w:rsidR="000543AF" w:rsidRPr="000543AF" w:rsidRDefault="000543AF" w:rsidP="000543AF">
      <w:pPr>
        <w:ind w:left="360"/>
        <w:jc w:val="center"/>
        <w:rPr>
          <w:rFonts w:ascii="Times New Roman" w:eastAsia="Times New Roman" w:hAnsi="Times New Roman" w:cs="Times New Roman"/>
          <w:b/>
          <w:sz w:val="24"/>
          <w:szCs w:val="24"/>
        </w:rPr>
      </w:pPr>
      <w:r w:rsidRPr="000543AF">
        <w:rPr>
          <w:rFonts w:ascii="Times New Roman" w:eastAsia="Times New Roman" w:hAnsi="Times New Roman" w:cs="Times New Roman"/>
          <w:b/>
          <w:sz w:val="24"/>
          <w:szCs w:val="24"/>
          <w:lang w:val="en-US"/>
        </w:rPr>
        <w:t>lV</w:t>
      </w:r>
      <w:r w:rsidRPr="000543AF">
        <w:rPr>
          <w:rFonts w:ascii="Times New Roman" w:eastAsia="Times New Roman" w:hAnsi="Times New Roman" w:cs="Times New Roman"/>
          <w:b/>
          <w:sz w:val="24"/>
          <w:szCs w:val="24"/>
        </w:rPr>
        <w:t>. Концепция программы развития ДОУ</w:t>
      </w:r>
    </w:p>
    <w:p w:rsidR="000543AF" w:rsidRPr="000543AF" w:rsidRDefault="000543AF" w:rsidP="000543AF">
      <w:pPr>
        <w:spacing w:after="0"/>
        <w:ind w:left="36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Современное ДОУ,  соответствуя изменившейся социальной ситуации, может и должно строиться на определенной платформе, которую обосновывает предлагаемый вариант образовательной среды  в образовательном учреждении.</w:t>
      </w:r>
    </w:p>
    <w:p w:rsidR="000543AF" w:rsidRPr="000543AF" w:rsidRDefault="000543AF" w:rsidP="000543AF">
      <w:pPr>
        <w:spacing w:after="0"/>
        <w:ind w:left="360"/>
        <w:jc w:val="both"/>
        <w:rPr>
          <w:rFonts w:ascii="Times New Roman" w:eastAsia="Times New Roman" w:hAnsi="Times New Roman" w:cs="Times New Roman"/>
          <w:sz w:val="24"/>
          <w:szCs w:val="24"/>
        </w:rPr>
      </w:pPr>
      <w:r w:rsidRPr="000543AF">
        <w:rPr>
          <w:rFonts w:ascii="Times New Roman" w:eastAsia="Times New Roman" w:hAnsi="Times New Roman" w:cs="Times New Roman"/>
          <w:b/>
          <w:sz w:val="24"/>
          <w:szCs w:val="24"/>
        </w:rPr>
        <w:t>Цель концепции:</w:t>
      </w:r>
      <w:r w:rsidRPr="000543AF">
        <w:rPr>
          <w:rFonts w:ascii="Times New Roman" w:eastAsia="Times New Roman" w:hAnsi="Times New Roman" w:cs="Times New Roman"/>
          <w:sz w:val="24"/>
          <w:szCs w:val="24"/>
        </w:rPr>
        <w:t xml:space="preserve"> создание благоприятных социально-педагогических условий для максимального развития ребенка, раскрытия его способностей и самореализации; обеспечение чувства психологической защищенности, развитие экологической культуры детей.</w:t>
      </w:r>
    </w:p>
    <w:p w:rsidR="000543AF" w:rsidRPr="000543AF" w:rsidRDefault="000543AF" w:rsidP="000543AF">
      <w:pPr>
        <w:spacing w:after="0"/>
        <w:ind w:left="360"/>
        <w:jc w:val="both"/>
        <w:rPr>
          <w:rFonts w:ascii="Times New Roman" w:eastAsia="Times New Roman" w:hAnsi="Times New Roman" w:cs="Times New Roman"/>
          <w:sz w:val="24"/>
          <w:szCs w:val="24"/>
        </w:rPr>
      </w:pPr>
      <w:r w:rsidRPr="000543AF">
        <w:rPr>
          <w:rFonts w:ascii="Times New Roman" w:eastAsia="Times New Roman" w:hAnsi="Times New Roman" w:cs="Times New Roman"/>
          <w:b/>
          <w:sz w:val="24"/>
          <w:szCs w:val="24"/>
        </w:rPr>
        <w:t>Объект воздействия концепции:</w:t>
      </w:r>
      <w:r w:rsidRPr="000543AF">
        <w:rPr>
          <w:rFonts w:ascii="Times New Roman" w:eastAsia="Times New Roman" w:hAnsi="Times New Roman" w:cs="Times New Roman"/>
          <w:sz w:val="24"/>
          <w:szCs w:val="24"/>
        </w:rPr>
        <w:t xml:space="preserve"> дети 1,5 – 8 лет</w:t>
      </w:r>
    </w:p>
    <w:p w:rsidR="000543AF" w:rsidRPr="000543AF" w:rsidRDefault="000543AF" w:rsidP="000543AF">
      <w:pPr>
        <w:spacing w:after="0"/>
        <w:ind w:left="360"/>
        <w:jc w:val="both"/>
        <w:rPr>
          <w:rFonts w:ascii="Times New Roman" w:eastAsia="Times New Roman" w:hAnsi="Times New Roman" w:cs="Times New Roman"/>
          <w:sz w:val="24"/>
          <w:szCs w:val="24"/>
        </w:rPr>
      </w:pPr>
      <w:r w:rsidRPr="000543AF">
        <w:rPr>
          <w:rFonts w:ascii="Times New Roman" w:eastAsia="Times New Roman" w:hAnsi="Times New Roman" w:cs="Times New Roman"/>
          <w:b/>
          <w:sz w:val="24"/>
          <w:szCs w:val="24"/>
        </w:rPr>
        <w:t xml:space="preserve">Предмет: </w:t>
      </w:r>
      <w:r w:rsidRPr="000543AF">
        <w:rPr>
          <w:rFonts w:ascii="Times New Roman" w:eastAsia="Times New Roman" w:hAnsi="Times New Roman" w:cs="Times New Roman"/>
          <w:sz w:val="24"/>
          <w:szCs w:val="24"/>
        </w:rPr>
        <w:t>система педагогических средств и методов для развития личности ребенка в разных видах деятельности.</w:t>
      </w:r>
    </w:p>
    <w:p w:rsidR="000543AF" w:rsidRPr="000543AF" w:rsidRDefault="000543AF" w:rsidP="000543AF">
      <w:pPr>
        <w:spacing w:after="0"/>
        <w:ind w:left="360"/>
        <w:jc w:val="both"/>
        <w:rPr>
          <w:rFonts w:ascii="Times New Roman" w:eastAsia="Times New Roman" w:hAnsi="Times New Roman" w:cs="Times New Roman"/>
          <w:sz w:val="24"/>
          <w:szCs w:val="24"/>
        </w:rPr>
      </w:pPr>
      <w:r w:rsidRPr="000543AF">
        <w:rPr>
          <w:rFonts w:ascii="Times New Roman" w:eastAsia="Times New Roman" w:hAnsi="Times New Roman" w:cs="Times New Roman"/>
          <w:b/>
          <w:sz w:val="24"/>
          <w:szCs w:val="24"/>
        </w:rPr>
        <w:t>Задачи:</w:t>
      </w:r>
      <w:r w:rsidRPr="000543AF">
        <w:rPr>
          <w:rFonts w:ascii="Times New Roman" w:eastAsia="Times New Roman" w:hAnsi="Times New Roman" w:cs="Times New Roman"/>
          <w:sz w:val="24"/>
          <w:szCs w:val="24"/>
        </w:rPr>
        <w:t xml:space="preserve"> </w:t>
      </w:r>
    </w:p>
    <w:p w:rsidR="000543AF" w:rsidRPr="000543AF" w:rsidRDefault="000543AF" w:rsidP="000543AF">
      <w:pPr>
        <w:numPr>
          <w:ilvl w:val="0"/>
          <w:numId w:val="11"/>
        </w:numPr>
        <w:spacing w:after="0" w:line="240" w:lineRule="auto"/>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охрана жизни и укрепление физического и психического здоровья детей, формирование потребности к здоровому образу жизни;</w:t>
      </w:r>
    </w:p>
    <w:p w:rsidR="000543AF" w:rsidRPr="000543AF" w:rsidRDefault="000543AF" w:rsidP="000543AF">
      <w:pPr>
        <w:numPr>
          <w:ilvl w:val="0"/>
          <w:numId w:val="11"/>
        </w:numPr>
        <w:spacing w:after="0" w:line="240" w:lineRule="auto"/>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развитие художественных способностей детей,  создание потенциальных возможностей посредством развития различных видов художественной деятельности;</w:t>
      </w:r>
    </w:p>
    <w:p w:rsidR="000543AF" w:rsidRPr="000543AF" w:rsidRDefault="000543AF" w:rsidP="000543AF">
      <w:pPr>
        <w:numPr>
          <w:ilvl w:val="0"/>
          <w:numId w:val="11"/>
        </w:numPr>
        <w:spacing w:after="0" w:line="240" w:lineRule="auto"/>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формирование духовных потребностей детей, родителей, педагогов через общение к искусству и природе.</w:t>
      </w:r>
    </w:p>
    <w:p w:rsidR="000543AF" w:rsidRPr="000543AF" w:rsidRDefault="000543AF" w:rsidP="000543AF">
      <w:pPr>
        <w:numPr>
          <w:ilvl w:val="0"/>
          <w:numId w:val="11"/>
        </w:numPr>
        <w:spacing w:after="0" w:line="240" w:lineRule="auto"/>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развитие экологической культуры.</w:t>
      </w:r>
    </w:p>
    <w:p w:rsidR="000543AF" w:rsidRPr="000543AF" w:rsidRDefault="000543AF" w:rsidP="000543AF">
      <w:pPr>
        <w:spacing w:after="0"/>
        <w:ind w:left="360"/>
        <w:rPr>
          <w:rFonts w:ascii="Times New Roman" w:eastAsia="Times New Roman" w:hAnsi="Times New Roman" w:cs="Times New Roman"/>
          <w:sz w:val="24"/>
          <w:szCs w:val="24"/>
        </w:rPr>
      </w:pPr>
      <w:r w:rsidRPr="000543AF">
        <w:rPr>
          <w:rFonts w:ascii="Times New Roman" w:eastAsia="Times New Roman" w:hAnsi="Times New Roman" w:cs="Times New Roman"/>
          <w:b/>
          <w:sz w:val="24"/>
          <w:szCs w:val="24"/>
        </w:rPr>
        <w:t xml:space="preserve">Гипотеза: </w:t>
      </w:r>
      <w:r w:rsidRPr="000543AF">
        <w:rPr>
          <w:rFonts w:ascii="Times New Roman" w:eastAsia="Times New Roman" w:hAnsi="Times New Roman" w:cs="Times New Roman"/>
          <w:sz w:val="24"/>
          <w:szCs w:val="24"/>
        </w:rPr>
        <w:t>социально-педагогический фактор развития личности детей определяется нами как социально-организованная взрослыми и возникающая по инициативе детей деятельность, включающая их в освоение окружающей среды. Эффективное развитие личности детей в процессе деятельности в открытой социальной среде возможно, если:</w:t>
      </w:r>
    </w:p>
    <w:p w:rsidR="000543AF" w:rsidRPr="000543AF" w:rsidRDefault="000543AF" w:rsidP="000543AF">
      <w:pPr>
        <w:spacing w:after="0"/>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учитывается социально-педагогический потенциал микро социума;</w:t>
      </w:r>
    </w:p>
    <w:p w:rsidR="000543AF" w:rsidRPr="000543AF" w:rsidRDefault="000543AF" w:rsidP="000543AF">
      <w:pPr>
        <w:spacing w:after="0"/>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деятельность детей включает формирование первичных потребностей и предпосылок освоения окружающего мира;</w:t>
      </w:r>
    </w:p>
    <w:p w:rsidR="000543AF" w:rsidRPr="000543AF" w:rsidRDefault="000543AF" w:rsidP="000543AF">
      <w:pPr>
        <w:spacing w:after="0"/>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социально-педагогические условия направлены на развитие у ребенка его эмоциональной сферы и самореализацию возможностей.</w:t>
      </w:r>
    </w:p>
    <w:p w:rsidR="000543AF" w:rsidRPr="000543AF" w:rsidRDefault="000543AF" w:rsidP="000543AF">
      <w:pPr>
        <w:spacing w:after="0"/>
        <w:ind w:left="360"/>
        <w:rPr>
          <w:rFonts w:ascii="Times New Roman" w:eastAsia="Times New Roman" w:hAnsi="Times New Roman" w:cs="Times New Roman"/>
          <w:sz w:val="24"/>
          <w:szCs w:val="24"/>
        </w:rPr>
      </w:pPr>
    </w:p>
    <w:p w:rsidR="000543AF" w:rsidRPr="000543AF" w:rsidRDefault="000543AF" w:rsidP="000543AF">
      <w:pPr>
        <w:ind w:left="360"/>
        <w:rPr>
          <w:rFonts w:ascii="Times New Roman" w:eastAsia="Times New Roman" w:hAnsi="Times New Roman" w:cs="Times New Roman"/>
          <w:b/>
          <w:sz w:val="24"/>
          <w:szCs w:val="24"/>
        </w:rPr>
      </w:pPr>
      <w:r w:rsidRPr="000543AF">
        <w:rPr>
          <w:rFonts w:ascii="Times New Roman" w:eastAsia="Times New Roman" w:hAnsi="Times New Roman" w:cs="Times New Roman"/>
          <w:b/>
          <w:sz w:val="24"/>
          <w:szCs w:val="24"/>
        </w:rPr>
        <w:t>Принципы содержания образовательного процесса и условия их реализации в ДОУ</w:t>
      </w:r>
    </w:p>
    <w:p w:rsidR="000543AF" w:rsidRPr="000543AF" w:rsidRDefault="000543AF" w:rsidP="000543AF">
      <w:pPr>
        <w:ind w:left="36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Главная задача коллектива детского сада не только максимальное развитие личности каждого воспитанника, но и формирование ее готовности к дальнейшему развитию. Инструментом решения задачи может быть воспитательная система ДОУ.                                                          В качестве принципов организации воспитательного процесса педагогический коллектив принял:</w:t>
      </w:r>
    </w:p>
    <w:p w:rsidR="000543AF" w:rsidRPr="000543AF" w:rsidRDefault="000543AF" w:rsidP="000543AF">
      <w:pPr>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u w:val="single"/>
        </w:rPr>
        <w:t>1. Принцип личностного подхода в воспитании</w:t>
      </w:r>
      <w:r w:rsidRPr="000543AF">
        <w:rPr>
          <w:rFonts w:ascii="Times New Roman" w:eastAsia="Times New Roman" w:hAnsi="Times New Roman" w:cs="Times New Roman"/>
          <w:sz w:val="24"/>
          <w:szCs w:val="24"/>
        </w:rPr>
        <w:t xml:space="preserve"> </w:t>
      </w:r>
    </w:p>
    <w:p w:rsidR="000543AF" w:rsidRPr="000543AF" w:rsidRDefault="000543AF" w:rsidP="000543AF">
      <w:pPr>
        <w:spacing w:after="0"/>
        <w:ind w:left="36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Каждый воспитанник независимо от индивидуальных способностей и особенностей находит свое место в системе воспитательного процесса в ДОУ. Каждый воспитанник – личность, которую уважают и принимают.</w:t>
      </w:r>
    </w:p>
    <w:p w:rsidR="000543AF" w:rsidRPr="000543AF" w:rsidRDefault="000543AF" w:rsidP="000543AF">
      <w:pPr>
        <w:spacing w:after="0"/>
        <w:ind w:left="36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Отличительная черта воспитательного процесса в ДОУ – развивающий характер, который проявляется в создании условий для реализации своих индивидуальных особенностей, интересов, установок, направленности личности, своего «я». В ДОУ обеспечивается психологическая комфортность воспитанников,  создание атмосферы оптимизма, ориентацию на успех и мотивацию успешности. Создание условий для сохранения и укрепления здоровья воспитанников, разработку воспитательно-образовательного процесса, адекватного приоритетным направлениям ДОУ.</w:t>
      </w:r>
    </w:p>
    <w:p w:rsidR="000543AF" w:rsidRPr="000543AF" w:rsidRDefault="000543AF" w:rsidP="000543AF">
      <w:pPr>
        <w:numPr>
          <w:ilvl w:val="0"/>
          <w:numId w:val="7"/>
        </w:numPr>
        <w:spacing w:after="0" w:line="240" w:lineRule="auto"/>
        <w:rPr>
          <w:rFonts w:ascii="Times New Roman" w:eastAsia="Times New Roman" w:hAnsi="Times New Roman" w:cs="Times New Roman"/>
          <w:sz w:val="24"/>
          <w:szCs w:val="24"/>
          <w:u w:val="single"/>
        </w:rPr>
      </w:pPr>
      <w:r w:rsidRPr="000543AF">
        <w:rPr>
          <w:rFonts w:ascii="Times New Roman" w:eastAsia="Times New Roman" w:hAnsi="Times New Roman" w:cs="Times New Roman"/>
          <w:sz w:val="24"/>
          <w:szCs w:val="24"/>
          <w:u w:val="single"/>
        </w:rPr>
        <w:t>Принцип деятельного подхода</w:t>
      </w:r>
    </w:p>
    <w:p w:rsidR="000543AF" w:rsidRPr="000543AF" w:rsidRDefault="000543AF" w:rsidP="000543AF">
      <w:pPr>
        <w:ind w:left="36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Процессы обучения и воспитания развивают человека только в деятельности, которая всегда стоит между воспитанием, обучением и психическим развитием человека. Взаимодействие с ребенком основывается на признании его предшествующего развития, учете его субъективного опыта. Такое содержание воспитательно-образовательного процесса помогает выявить и развивать способности детей, предоставляет возможность самореализации.</w:t>
      </w:r>
    </w:p>
    <w:p w:rsidR="000543AF" w:rsidRPr="000543AF" w:rsidRDefault="000543AF" w:rsidP="000543AF">
      <w:pPr>
        <w:ind w:left="360"/>
        <w:rPr>
          <w:rFonts w:ascii="Times New Roman" w:eastAsia="Times New Roman" w:hAnsi="Times New Roman" w:cs="Times New Roman"/>
          <w:b/>
          <w:sz w:val="24"/>
          <w:szCs w:val="24"/>
        </w:rPr>
      </w:pPr>
      <w:r w:rsidRPr="000543AF">
        <w:rPr>
          <w:rFonts w:ascii="Times New Roman" w:eastAsia="Times New Roman" w:hAnsi="Times New Roman" w:cs="Times New Roman"/>
          <w:b/>
          <w:sz w:val="24"/>
          <w:szCs w:val="24"/>
        </w:rPr>
        <w:t>Оценка образовательного процесса:</w:t>
      </w:r>
    </w:p>
    <w:p w:rsidR="000543AF" w:rsidRPr="000543AF" w:rsidRDefault="000543AF" w:rsidP="000543AF">
      <w:pPr>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Основными показателями результативности ДОУ как целостной воспитательной системы будут следующие:</w:t>
      </w:r>
    </w:p>
    <w:p w:rsidR="000543AF" w:rsidRPr="000543AF" w:rsidRDefault="000543AF" w:rsidP="000543AF">
      <w:pPr>
        <w:numPr>
          <w:ilvl w:val="0"/>
          <w:numId w:val="11"/>
        </w:numPr>
        <w:spacing w:after="0" w:line="240" w:lineRule="auto"/>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психологический климат в ДОУ;</w:t>
      </w:r>
    </w:p>
    <w:p w:rsidR="000543AF" w:rsidRPr="000543AF" w:rsidRDefault="000543AF" w:rsidP="000543AF">
      <w:pPr>
        <w:numPr>
          <w:ilvl w:val="0"/>
          <w:numId w:val="11"/>
        </w:numPr>
        <w:spacing w:after="0" w:line="240" w:lineRule="auto"/>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комфортность в ДОУ для педагогов, детей; отношение родителей к детскому саду;</w:t>
      </w:r>
    </w:p>
    <w:p w:rsidR="000543AF" w:rsidRPr="000543AF" w:rsidRDefault="000543AF" w:rsidP="000543AF">
      <w:pPr>
        <w:numPr>
          <w:ilvl w:val="0"/>
          <w:numId w:val="11"/>
        </w:numPr>
        <w:spacing w:after="0" w:line="240" w:lineRule="auto"/>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психологическая защищенность детей.</w:t>
      </w:r>
    </w:p>
    <w:p w:rsidR="000543AF" w:rsidRPr="000543AF" w:rsidRDefault="000543AF" w:rsidP="000543AF">
      <w:pPr>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Методы отслеживания результатов образовательного процесса: анкетирование педагогов и родителей, наблюдение за детьми.</w:t>
      </w:r>
    </w:p>
    <w:p w:rsidR="000543AF" w:rsidRPr="000543AF" w:rsidRDefault="000543AF" w:rsidP="000543AF">
      <w:pPr>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Результативность воспитательно-образовательного процесса на условиях:</w:t>
      </w:r>
    </w:p>
    <w:p w:rsidR="000543AF" w:rsidRPr="000543AF" w:rsidRDefault="000543AF" w:rsidP="000543AF">
      <w:pPr>
        <w:numPr>
          <w:ilvl w:val="0"/>
          <w:numId w:val="11"/>
        </w:numPr>
        <w:spacing w:after="0" w:line="240" w:lineRule="auto"/>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личностном (динамика личностного развития ребенка, воображение, творческие способности, познавательная активность, развитие воли);</w:t>
      </w:r>
    </w:p>
    <w:p w:rsidR="000543AF" w:rsidRPr="000543AF" w:rsidRDefault="000543AF" w:rsidP="000543AF">
      <w:pPr>
        <w:numPr>
          <w:ilvl w:val="0"/>
          <w:numId w:val="11"/>
        </w:numPr>
        <w:spacing w:after="0" w:line="240" w:lineRule="auto"/>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информационном (в зависимости от выбранной программы). В основе концепции развития ДОУ лежит возможность:</w:t>
      </w:r>
    </w:p>
    <w:p w:rsidR="000543AF" w:rsidRPr="000543AF" w:rsidRDefault="000543AF" w:rsidP="000543AF">
      <w:pPr>
        <w:numPr>
          <w:ilvl w:val="0"/>
          <w:numId w:val="11"/>
        </w:numPr>
        <w:spacing w:after="0" w:line="240" w:lineRule="auto"/>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ранней диагностики   выявление одаренных детей </w:t>
      </w:r>
    </w:p>
    <w:p w:rsidR="000543AF" w:rsidRPr="000543AF" w:rsidRDefault="000543AF" w:rsidP="000543AF">
      <w:pPr>
        <w:numPr>
          <w:ilvl w:val="0"/>
          <w:numId w:val="11"/>
        </w:numPr>
        <w:spacing w:after="0" w:line="240" w:lineRule="auto"/>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подбора  учебного материала для детей с учетом их личностных  и возрастных  особенностей и возможностей.</w:t>
      </w:r>
    </w:p>
    <w:p w:rsidR="000543AF" w:rsidRPr="000543AF" w:rsidRDefault="000543AF" w:rsidP="000543AF">
      <w:pPr>
        <w:ind w:left="360"/>
        <w:rPr>
          <w:rFonts w:ascii="Times New Roman" w:eastAsia="Times New Roman" w:hAnsi="Times New Roman" w:cs="Times New Roman"/>
          <w:b/>
          <w:sz w:val="24"/>
          <w:szCs w:val="24"/>
        </w:rPr>
      </w:pPr>
      <w:r w:rsidRPr="000543AF">
        <w:rPr>
          <w:rFonts w:ascii="Times New Roman" w:eastAsia="Times New Roman" w:hAnsi="Times New Roman" w:cs="Times New Roman"/>
          <w:b/>
          <w:sz w:val="24"/>
          <w:szCs w:val="24"/>
        </w:rPr>
        <w:t>Базисные основания ДОУ</w:t>
      </w:r>
    </w:p>
    <w:p w:rsidR="000543AF" w:rsidRPr="000543AF" w:rsidRDefault="000543AF" w:rsidP="000543AF">
      <w:pPr>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u w:val="single"/>
        </w:rPr>
        <w:t xml:space="preserve">Ценности ДОУ </w:t>
      </w:r>
      <w:r w:rsidRPr="000543AF">
        <w:rPr>
          <w:rFonts w:ascii="Times New Roman" w:eastAsia="Times New Roman" w:hAnsi="Times New Roman" w:cs="Times New Roman"/>
          <w:sz w:val="24"/>
          <w:szCs w:val="24"/>
        </w:rPr>
        <w:t>:</w:t>
      </w:r>
    </w:p>
    <w:p w:rsidR="000543AF" w:rsidRPr="000543AF" w:rsidRDefault="000543AF" w:rsidP="000543AF">
      <w:pPr>
        <w:numPr>
          <w:ilvl w:val="0"/>
          <w:numId w:val="11"/>
        </w:numPr>
        <w:spacing w:after="0" w:line="240" w:lineRule="auto"/>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ребенок, как уникальная развивающаяся личность;</w:t>
      </w:r>
    </w:p>
    <w:p w:rsidR="000543AF" w:rsidRPr="000543AF" w:rsidRDefault="000543AF" w:rsidP="000543AF">
      <w:pPr>
        <w:numPr>
          <w:ilvl w:val="0"/>
          <w:numId w:val="11"/>
        </w:numPr>
        <w:spacing w:after="0" w:line="240" w:lineRule="auto"/>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педагог, как личность, носитель образования;</w:t>
      </w:r>
    </w:p>
    <w:p w:rsidR="000543AF" w:rsidRPr="000543AF" w:rsidRDefault="000543AF" w:rsidP="000543AF">
      <w:pPr>
        <w:numPr>
          <w:ilvl w:val="0"/>
          <w:numId w:val="11"/>
        </w:numPr>
        <w:spacing w:after="0" w:line="240" w:lineRule="auto"/>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командная работа, как основа достижения целей и успеха;</w:t>
      </w:r>
    </w:p>
    <w:p w:rsidR="000543AF" w:rsidRPr="000543AF" w:rsidRDefault="000543AF" w:rsidP="000543AF">
      <w:pPr>
        <w:numPr>
          <w:ilvl w:val="0"/>
          <w:numId w:val="11"/>
        </w:numPr>
        <w:spacing w:after="0" w:line="240" w:lineRule="auto"/>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стремление к качеству и  совершенству;</w:t>
      </w:r>
    </w:p>
    <w:p w:rsidR="000543AF" w:rsidRPr="000543AF" w:rsidRDefault="000543AF" w:rsidP="000543AF">
      <w:pPr>
        <w:numPr>
          <w:ilvl w:val="0"/>
          <w:numId w:val="11"/>
        </w:numPr>
        <w:spacing w:after="0" w:line="240" w:lineRule="auto"/>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культура организации, взаимоотношений;</w:t>
      </w:r>
    </w:p>
    <w:p w:rsidR="000543AF" w:rsidRPr="000543AF" w:rsidRDefault="000543AF" w:rsidP="000543AF">
      <w:pPr>
        <w:numPr>
          <w:ilvl w:val="0"/>
          <w:numId w:val="11"/>
        </w:numPr>
        <w:spacing w:after="0" w:line="240" w:lineRule="auto"/>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семья – как основная среда личностного развития ребенка, сотрудничество с ней.</w:t>
      </w:r>
    </w:p>
    <w:p w:rsidR="000543AF" w:rsidRPr="000543AF" w:rsidRDefault="000543AF" w:rsidP="000543AF">
      <w:pPr>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u w:val="single"/>
        </w:rPr>
        <w:t>Миссия ДОУ</w:t>
      </w:r>
      <w:r w:rsidRPr="000543AF">
        <w:rPr>
          <w:rFonts w:ascii="Times New Roman" w:eastAsia="Times New Roman" w:hAnsi="Times New Roman" w:cs="Times New Roman"/>
          <w:sz w:val="24"/>
          <w:szCs w:val="24"/>
        </w:rPr>
        <w:t>:</w:t>
      </w:r>
    </w:p>
    <w:p w:rsidR="000543AF" w:rsidRPr="000543AF" w:rsidRDefault="000543AF" w:rsidP="000543AF">
      <w:pPr>
        <w:numPr>
          <w:ilvl w:val="0"/>
          <w:numId w:val="11"/>
        </w:numPr>
        <w:spacing w:after="0" w:line="240" w:lineRule="auto"/>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осуществление личностно-ориентированного подхода к каждому ребенку.</w:t>
      </w:r>
    </w:p>
    <w:p w:rsidR="000543AF" w:rsidRPr="000543AF" w:rsidRDefault="000543AF" w:rsidP="000543AF">
      <w:pPr>
        <w:numPr>
          <w:ilvl w:val="0"/>
          <w:numId w:val="11"/>
        </w:numPr>
        <w:spacing w:after="0" w:line="240" w:lineRule="auto"/>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совершенствование охраны и укрепление психологического и физического здоровья детей.</w:t>
      </w:r>
    </w:p>
    <w:p w:rsidR="000543AF" w:rsidRPr="000543AF" w:rsidRDefault="000543AF" w:rsidP="000543AF">
      <w:pPr>
        <w:numPr>
          <w:ilvl w:val="0"/>
          <w:numId w:val="11"/>
        </w:numPr>
        <w:spacing w:after="0" w:line="240" w:lineRule="auto"/>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построение тесного взаимодействия с семьей.</w:t>
      </w:r>
    </w:p>
    <w:p w:rsidR="000543AF" w:rsidRPr="000543AF" w:rsidRDefault="000543AF" w:rsidP="000543AF">
      <w:pPr>
        <w:ind w:left="36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Причины, которые диктуют целесообразность выбора данной миссии:</w:t>
      </w:r>
    </w:p>
    <w:p w:rsidR="000543AF" w:rsidRPr="000543AF" w:rsidRDefault="000543AF" w:rsidP="000543AF">
      <w:pPr>
        <w:numPr>
          <w:ilvl w:val="0"/>
          <w:numId w:val="11"/>
        </w:numPr>
        <w:spacing w:after="0" w:line="240" w:lineRule="auto"/>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содержание современного образования, направленное на развитие ребенка;</w:t>
      </w:r>
    </w:p>
    <w:p w:rsidR="000543AF" w:rsidRPr="000543AF" w:rsidRDefault="000543AF" w:rsidP="000543AF">
      <w:pPr>
        <w:numPr>
          <w:ilvl w:val="0"/>
          <w:numId w:val="11"/>
        </w:numPr>
        <w:spacing w:after="0" w:line="240" w:lineRule="auto"/>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увеличение с каждым годом детей, имеющих отклонения в физическом и психологическом развитии, нуждающихся в коррекционной и профилактической помощи.</w:t>
      </w:r>
    </w:p>
    <w:p w:rsidR="000543AF" w:rsidRPr="000543AF" w:rsidRDefault="000543AF" w:rsidP="000543AF">
      <w:pPr>
        <w:ind w:left="360"/>
        <w:jc w:val="both"/>
        <w:rPr>
          <w:rFonts w:ascii="Times New Roman" w:eastAsia="Times New Roman" w:hAnsi="Times New Roman" w:cs="Times New Roman"/>
          <w:sz w:val="24"/>
          <w:szCs w:val="24"/>
          <w:u w:val="single"/>
        </w:rPr>
      </w:pPr>
      <w:r w:rsidRPr="000543AF">
        <w:rPr>
          <w:rFonts w:ascii="Times New Roman" w:eastAsia="Times New Roman" w:hAnsi="Times New Roman" w:cs="Times New Roman"/>
          <w:sz w:val="24"/>
          <w:szCs w:val="24"/>
        </w:rPr>
        <w:t xml:space="preserve">            </w:t>
      </w:r>
      <w:r w:rsidRPr="000543AF">
        <w:rPr>
          <w:rFonts w:ascii="Times New Roman" w:eastAsia="Times New Roman" w:hAnsi="Times New Roman" w:cs="Times New Roman"/>
          <w:sz w:val="24"/>
          <w:szCs w:val="24"/>
          <w:u w:val="single"/>
        </w:rPr>
        <w:t xml:space="preserve"> Стратегическая цель ДОУ: создать в ДОУ пространство, обеспечивающее укрепление здоровья, разностороннее развитие ребенка, формирование у него творческих способностей, интеллектуальных возможностей, соответствующие требованиям социального заказа государства и семьи.</w:t>
      </w:r>
    </w:p>
    <w:p w:rsidR="000543AF" w:rsidRPr="000543AF" w:rsidRDefault="000543AF" w:rsidP="000543AF">
      <w:pPr>
        <w:ind w:left="1080"/>
        <w:rPr>
          <w:rFonts w:ascii="Times New Roman" w:eastAsia="Times New Roman" w:hAnsi="Times New Roman" w:cs="Times New Roman"/>
          <w:b/>
          <w:sz w:val="24"/>
          <w:szCs w:val="24"/>
        </w:rPr>
      </w:pPr>
      <w:r w:rsidRPr="000543AF">
        <w:rPr>
          <w:rFonts w:ascii="Times New Roman" w:eastAsia="Times New Roman" w:hAnsi="Times New Roman" w:cs="Times New Roman"/>
          <w:b/>
          <w:sz w:val="24"/>
          <w:szCs w:val="24"/>
          <w:lang w:val="en-US"/>
        </w:rPr>
        <w:t>V</w:t>
      </w:r>
      <w:r w:rsidRPr="000543AF">
        <w:rPr>
          <w:rFonts w:ascii="Times New Roman" w:eastAsia="Times New Roman" w:hAnsi="Times New Roman" w:cs="Times New Roman"/>
          <w:b/>
          <w:sz w:val="24"/>
          <w:szCs w:val="24"/>
        </w:rPr>
        <w:t>. Структурно - содержательное описание концепции программы развития МКДОУ</w:t>
      </w:r>
    </w:p>
    <w:p w:rsidR="000543AF" w:rsidRPr="000543AF" w:rsidRDefault="000543AF" w:rsidP="000543AF">
      <w:pPr>
        <w:spacing w:after="0"/>
        <w:ind w:left="36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Конечной целью деятельности ДОУ является формирование гармонично-развитой личности ребенка. Исходя из заявленной концепции, выдвинуты основные направления развития ребенка, которые реализуются во взаимосвязи, как свойство целостной личности ребенка, обладающего определенными задатками и свойствами, последние будут учитываться в педагогическом  процессе, но не ограничивать деятельность ребенка в одном аспекте. Каждое из направлений развития понимается нами как приоритетное, что предотвратит возможные перекосы в сторону одной из линий развития детей.</w:t>
      </w:r>
    </w:p>
    <w:p w:rsidR="000543AF" w:rsidRPr="000543AF" w:rsidRDefault="000543AF" w:rsidP="000543AF">
      <w:pPr>
        <w:spacing w:after="0"/>
        <w:ind w:left="36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Содержание задач развития личности ребенка связано с укреплением и совершенствованием физического и психического здоровья, формированием индивидуальных типологических характеристик личности воспитанников. Условия реализации содержания образовательного процесса, заявленного в концепции, отражены в</w:t>
      </w:r>
      <w:r w:rsidRPr="000543AF">
        <w:rPr>
          <w:rFonts w:ascii="Times New Roman" w:eastAsia="Times New Roman" w:hAnsi="Times New Roman" w:cs="Times New Roman"/>
          <w:color w:val="FF0000"/>
          <w:sz w:val="24"/>
          <w:szCs w:val="24"/>
        </w:rPr>
        <w:t xml:space="preserve"> </w:t>
      </w:r>
      <w:r w:rsidRPr="000543AF">
        <w:rPr>
          <w:rFonts w:ascii="Times New Roman" w:eastAsia="Times New Roman" w:hAnsi="Times New Roman" w:cs="Times New Roman"/>
          <w:sz w:val="24"/>
          <w:szCs w:val="24"/>
        </w:rPr>
        <w:t>программе ДОУ. Что гарантирует право ребенка на обязательный минимум развития его личности, интересов и способностей. Развитие физической культуры детей является приоритетным направлением в нашем детском саду. С помощью спортивных мероприятий, бесед, занятий, спортивных развлечений, наглядных пособий, экскурсий, прогулок дети знакомятся с ЗОЖ. Воспитатели формируют у детей понимание того, что ЗОЖ залог  будущего человечества.  В своей работе большое место педагоги уделяют практическим мероприятиям, все это способствует формированию у детей положительного отношения к своему здоровью..</w:t>
      </w:r>
    </w:p>
    <w:p w:rsidR="000543AF" w:rsidRPr="000543AF" w:rsidRDefault="000543AF" w:rsidP="000543AF">
      <w:pPr>
        <w:spacing w:after="0"/>
        <w:ind w:left="36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Особое место в ознакомлении с ЗОЖ занимают вопросы, которые требуют от детей размышления, установления причинно-следственных связей. Педагоги учат использовать в повседневной жизни представления, полученные на занятиях.</w:t>
      </w:r>
    </w:p>
    <w:p w:rsidR="000543AF" w:rsidRPr="000543AF" w:rsidRDefault="000543AF" w:rsidP="000543AF">
      <w:pPr>
        <w:spacing w:after="0"/>
        <w:ind w:left="36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Отражение условий  реализации образовательного содержания концепции, является организационно-педагогическим, содержит описание усовершенствованного педагогического процесса. Как следует из анализа состояния ДОУ, он обеспечивается дальнейшим развитием коллектива и предметно-развивающей среды, обогащением форм организации педагогического процесса и взаимодействием с семьями детей. </w:t>
      </w:r>
    </w:p>
    <w:p w:rsidR="000543AF" w:rsidRPr="000543AF" w:rsidRDefault="000543AF" w:rsidP="000543AF">
      <w:pPr>
        <w:spacing w:after="0"/>
        <w:ind w:left="36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w:t>
      </w:r>
      <w:r w:rsidRPr="000543AF">
        <w:rPr>
          <w:rFonts w:ascii="Times New Roman" w:eastAsia="Times New Roman" w:hAnsi="Times New Roman" w:cs="Times New Roman"/>
          <w:sz w:val="24"/>
          <w:szCs w:val="24"/>
          <w:u w:val="single"/>
        </w:rPr>
        <w:t>Блок «Развитие коллектива»</w:t>
      </w:r>
      <w:r w:rsidRPr="000543AF">
        <w:rPr>
          <w:rFonts w:ascii="Times New Roman" w:eastAsia="Times New Roman" w:hAnsi="Times New Roman" w:cs="Times New Roman"/>
          <w:sz w:val="24"/>
          <w:szCs w:val="24"/>
        </w:rPr>
        <w:t xml:space="preserve"> отражает организацию труда сотрудников  с учетом их личных и профессиональных качеств, психологической совместимости, предусматривает различные формы стимуляции педагогов (моральные и материальные), гарантирует создание условий для повышения мастерства и профессиональной подготовки. Особый акцент делается на креативную направленность личности педагогов ДОУ, их творческий подход к решению задач воспитания и образования детей. </w:t>
      </w:r>
    </w:p>
    <w:p w:rsidR="000543AF" w:rsidRPr="000543AF" w:rsidRDefault="000543AF" w:rsidP="000543AF">
      <w:pPr>
        <w:spacing w:after="0"/>
        <w:ind w:left="36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w:t>
      </w:r>
      <w:r w:rsidRPr="000543AF">
        <w:rPr>
          <w:rFonts w:ascii="Times New Roman" w:eastAsia="Times New Roman" w:hAnsi="Times New Roman" w:cs="Times New Roman"/>
          <w:sz w:val="24"/>
          <w:szCs w:val="24"/>
          <w:u w:val="single"/>
        </w:rPr>
        <w:t>Блок предметно-развивающей среды</w:t>
      </w:r>
      <w:r w:rsidRPr="000543AF">
        <w:rPr>
          <w:rFonts w:ascii="Times New Roman" w:eastAsia="Times New Roman" w:hAnsi="Times New Roman" w:cs="Times New Roman"/>
          <w:sz w:val="24"/>
          <w:szCs w:val="24"/>
        </w:rPr>
        <w:t xml:space="preserve"> планируется расширить через оборудование групповых помещений, в том числе и внешней среды детского сада.</w:t>
      </w:r>
    </w:p>
    <w:p w:rsidR="000543AF" w:rsidRPr="000543AF" w:rsidRDefault="000543AF" w:rsidP="000543AF">
      <w:pPr>
        <w:spacing w:after="0"/>
        <w:ind w:left="360"/>
        <w:jc w:val="both"/>
        <w:rPr>
          <w:rFonts w:ascii="Times New Roman" w:eastAsia="Times New Roman" w:hAnsi="Times New Roman" w:cs="Times New Roman"/>
          <w:sz w:val="24"/>
          <w:szCs w:val="24"/>
        </w:rPr>
      </w:pPr>
    </w:p>
    <w:p w:rsidR="000543AF" w:rsidRPr="000543AF" w:rsidRDefault="000543AF" w:rsidP="000543AF">
      <w:pPr>
        <w:ind w:left="360"/>
        <w:rPr>
          <w:rFonts w:ascii="Times New Roman" w:eastAsia="Times New Roman" w:hAnsi="Times New Roman" w:cs="Times New Roman"/>
          <w:b/>
          <w:sz w:val="24"/>
          <w:szCs w:val="24"/>
        </w:rPr>
      </w:pPr>
      <w:r w:rsidRPr="000543AF">
        <w:rPr>
          <w:rFonts w:ascii="Times New Roman" w:eastAsia="Times New Roman" w:hAnsi="Times New Roman" w:cs="Times New Roman"/>
          <w:b/>
          <w:sz w:val="24"/>
          <w:szCs w:val="24"/>
        </w:rPr>
        <w:t xml:space="preserve">     </w:t>
      </w:r>
      <w:r w:rsidRPr="000543AF">
        <w:rPr>
          <w:rFonts w:ascii="Times New Roman" w:eastAsia="Times New Roman" w:hAnsi="Times New Roman" w:cs="Times New Roman"/>
          <w:b/>
          <w:sz w:val="24"/>
          <w:szCs w:val="24"/>
          <w:lang w:val="en-US"/>
        </w:rPr>
        <w:t>Vl</w:t>
      </w:r>
      <w:r w:rsidRPr="000543AF">
        <w:rPr>
          <w:rFonts w:ascii="Times New Roman" w:eastAsia="Times New Roman" w:hAnsi="Times New Roman" w:cs="Times New Roman"/>
          <w:b/>
          <w:sz w:val="24"/>
          <w:szCs w:val="24"/>
        </w:rPr>
        <w:t>. Действия педагогического коллектива ДОУ по реализации программы:</w:t>
      </w:r>
    </w:p>
    <w:p w:rsidR="000543AF" w:rsidRPr="000543AF" w:rsidRDefault="000543AF" w:rsidP="000543AF">
      <w:pPr>
        <w:ind w:left="1080"/>
        <w:rPr>
          <w:rFonts w:ascii="Times New Roman" w:eastAsia="Times New Roman" w:hAnsi="Times New Roman" w:cs="Times New Roman"/>
          <w:b/>
          <w:sz w:val="24"/>
          <w:szCs w:val="24"/>
        </w:rPr>
      </w:pPr>
    </w:p>
    <w:p w:rsidR="000543AF" w:rsidRPr="000543AF" w:rsidRDefault="000543AF" w:rsidP="000543AF">
      <w:pPr>
        <w:numPr>
          <w:ilvl w:val="3"/>
          <w:numId w:val="9"/>
        </w:numPr>
        <w:contextualSpacing/>
        <w:rPr>
          <w:rFonts w:ascii="Times New Roman" w:eastAsia="Times New Roman" w:hAnsi="Times New Roman" w:cs="Times New Roman"/>
          <w:b/>
          <w:sz w:val="24"/>
          <w:szCs w:val="24"/>
        </w:rPr>
      </w:pPr>
      <w:r w:rsidRPr="000543AF">
        <w:rPr>
          <w:rFonts w:ascii="Times New Roman" w:eastAsia="Times New Roman" w:hAnsi="Times New Roman" w:cs="Times New Roman"/>
          <w:b/>
          <w:sz w:val="24"/>
          <w:szCs w:val="24"/>
        </w:rPr>
        <w:t>Прогнозируемые результаты</w:t>
      </w:r>
    </w:p>
    <w:p w:rsidR="000543AF" w:rsidRPr="000543AF" w:rsidRDefault="000543AF" w:rsidP="000543AF">
      <w:pPr>
        <w:spacing w:after="0"/>
        <w:ind w:left="284"/>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Учитывая, что дошкольный возраст – важнейший этап развития личности, период начальной социализации ребенка, приобщение его к миру культуры, общечеловеческих ценностей, время установления начальных отношений с миром людей, миром предметов, природы и собственным внутренним миром, педагогический коллектив прогнозирует в качестве конечного результата:</w:t>
      </w:r>
    </w:p>
    <w:p w:rsidR="000543AF" w:rsidRPr="000543AF" w:rsidRDefault="000543AF" w:rsidP="000543AF">
      <w:pPr>
        <w:spacing w:after="0"/>
        <w:ind w:left="284"/>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сохранение и развитие образовательной системы, сложившейся в    ДОУ, создание механизмов, обеспечивающих качество образования;</w:t>
      </w:r>
    </w:p>
    <w:p w:rsidR="000543AF" w:rsidRPr="000543AF" w:rsidRDefault="000543AF" w:rsidP="000543AF">
      <w:pPr>
        <w:spacing w:after="0"/>
        <w:ind w:left="284"/>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повышение уровня охраны здоровья детей, улучшение работы по обеспечению психологической защищенности и положительного эмоционального самочувствия;</w:t>
      </w:r>
    </w:p>
    <w:p w:rsidR="000543AF" w:rsidRPr="000543AF" w:rsidRDefault="000543AF" w:rsidP="000543AF">
      <w:pPr>
        <w:spacing w:after="0"/>
        <w:ind w:left="284"/>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обеспечение квалифицированной  педагогической  помощи родителям.</w:t>
      </w:r>
    </w:p>
    <w:p w:rsidR="000543AF" w:rsidRPr="000543AF" w:rsidRDefault="000543AF" w:rsidP="000543AF">
      <w:pPr>
        <w:spacing w:after="0"/>
        <w:ind w:left="284"/>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повышение статуса ДОУ.</w:t>
      </w:r>
    </w:p>
    <w:p w:rsidR="000543AF" w:rsidRPr="000543AF" w:rsidRDefault="000543AF" w:rsidP="000543AF">
      <w:pPr>
        <w:spacing w:after="0"/>
        <w:ind w:left="284"/>
        <w:jc w:val="center"/>
        <w:rPr>
          <w:rFonts w:ascii="Times New Roman" w:eastAsia="Times New Roman" w:hAnsi="Times New Roman" w:cs="Times New Roman"/>
          <w:b/>
          <w:sz w:val="24"/>
          <w:szCs w:val="24"/>
        </w:rPr>
      </w:pPr>
      <w:r w:rsidRPr="000543AF">
        <w:rPr>
          <w:rFonts w:ascii="Times New Roman" w:eastAsia="Times New Roman" w:hAnsi="Times New Roman" w:cs="Times New Roman"/>
          <w:sz w:val="24"/>
          <w:szCs w:val="24"/>
        </w:rPr>
        <w:t>Основное назначение контроля за ходом реализации программы развития ДОУ: обеспечение связи между системой ДОУ и инновационными процессами.</w:t>
      </w:r>
      <w:r w:rsidRPr="000543AF">
        <w:rPr>
          <w:rFonts w:ascii="Times New Roman" w:eastAsia="Times New Roman" w:hAnsi="Times New Roman" w:cs="Times New Roman"/>
          <w:sz w:val="24"/>
          <w:szCs w:val="24"/>
        </w:rPr>
        <w:tab/>
      </w:r>
      <w:r w:rsidRPr="000543AF">
        <w:rPr>
          <w:rFonts w:ascii="Times New Roman" w:eastAsia="Times New Roman" w:hAnsi="Times New Roman" w:cs="Times New Roman"/>
          <w:sz w:val="24"/>
          <w:szCs w:val="24"/>
        </w:rPr>
        <w:tab/>
      </w:r>
      <w:r w:rsidRPr="000543AF">
        <w:rPr>
          <w:rFonts w:ascii="Times New Roman" w:eastAsia="Times New Roman" w:hAnsi="Times New Roman" w:cs="Times New Roman"/>
          <w:sz w:val="24"/>
          <w:szCs w:val="24"/>
        </w:rPr>
        <w:tab/>
      </w:r>
      <w:r w:rsidRPr="000543AF">
        <w:rPr>
          <w:rFonts w:ascii="Times New Roman" w:eastAsia="Times New Roman" w:hAnsi="Times New Roman" w:cs="Times New Roman"/>
          <w:sz w:val="24"/>
          <w:szCs w:val="24"/>
        </w:rPr>
        <w:tab/>
      </w:r>
      <w:r w:rsidRPr="000543AF">
        <w:rPr>
          <w:rFonts w:ascii="Times New Roman" w:eastAsia="Times New Roman" w:hAnsi="Times New Roman" w:cs="Times New Roman"/>
          <w:sz w:val="24"/>
          <w:szCs w:val="24"/>
        </w:rPr>
        <w:tab/>
      </w:r>
      <w:r w:rsidRPr="000543AF">
        <w:rPr>
          <w:rFonts w:ascii="Times New Roman" w:eastAsia="Times New Roman" w:hAnsi="Times New Roman" w:cs="Times New Roman"/>
          <w:sz w:val="24"/>
          <w:szCs w:val="24"/>
        </w:rPr>
        <w:tab/>
      </w:r>
      <w:r w:rsidRPr="000543AF">
        <w:rPr>
          <w:rFonts w:ascii="Times New Roman" w:eastAsia="Times New Roman" w:hAnsi="Times New Roman" w:cs="Times New Roman"/>
          <w:sz w:val="24"/>
          <w:szCs w:val="24"/>
        </w:rPr>
        <w:tab/>
      </w:r>
      <w:r w:rsidRPr="000543AF">
        <w:rPr>
          <w:rFonts w:ascii="Times New Roman" w:eastAsia="Times New Roman" w:hAnsi="Times New Roman" w:cs="Times New Roman"/>
          <w:sz w:val="24"/>
          <w:szCs w:val="24"/>
        </w:rPr>
        <w:tab/>
      </w:r>
      <w:r w:rsidRPr="000543AF">
        <w:rPr>
          <w:rFonts w:ascii="Times New Roman" w:eastAsia="Times New Roman" w:hAnsi="Times New Roman" w:cs="Times New Roman"/>
          <w:sz w:val="24"/>
          <w:szCs w:val="24"/>
        </w:rPr>
        <w:tab/>
      </w:r>
      <w:r w:rsidRPr="000543AF">
        <w:rPr>
          <w:rFonts w:ascii="Times New Roman" w:eastAsia="Times New Roman" w:hAnsi="Times New Roman" w:cs="Times New Roman"/>
          <w:sz w:val="24"/>
          <w:szCs w:val="24"/>
        </w:rPr>
        <w:tab/>
      </w:r>
      <w:r w:rsidRPr="000543AF">
        <w:rPr>
          <w:rFonts w:ascii="Times New Roman" w:eastAsia="Times New Roman" w:hAnsi="Times New Roman" w:cs="Times New Roman"/>
          <w:sz w:val="24"/>
          <w:szCs w:val="24"/>
        </w:rPr>
        <w:tab/>
      </w:r>
      <w:r w:rsidRPr="000543AF">
        <w:rPr>
          <w:rFonts w:ascii="Times New Roman" w:eastAsia="Times New Roman" w:hAnsi="Times New Roman" w:cs="Times New Roman"/>
          <w:sz w:val="24"/>
          <w:szCs w:val="24"/>
        </w:rPr>
        <w:tab/>
      </w:r>
      <w:r w:rsidRPr="000543AF">
        <w:rPr>
          <w:rFonts w:ascii="Times New Roman" w:eastAsia="Times New Roman" w:hAnsi="Times New Roman" w:cs="Times New Roman"/>
          <w:sz w:val="24"/>
          <w:szCs w:val="24"/>
        </w:rPr>
        <w:tab/>
      </w:r>
      <w:r w:rsidRPr="000543AF">
        <w:rPr>
          <w:rFonts w:ascii="Times New Roman" w:eastAsia="Times New Roman" w:hAnsi="Times New Roman" w:cs="Times New Roman"/>
          <w:sz w:val="24"/>
          <w:szCs w:val="24"/>
        </w:rPr>
        <w:tab/>
      </w:r>
      <w:r w:rsidRPr="000543AF">
        <w:rPr>
          <w:rFonts w:ascii="Times New Roman" w:eastAsia="Times New Roman" w:hAnsi="Times New Roman" w:cs="Times New Roman"/>
          <w:sz w:val="24"/>
          <w:szCs w:val="24"/>
        </w:rPr>
        <w:tab/>
      </w:r>
      <w:r w:rsidRPr="000543AF">
        <w:rPr>
          <w:rFonts w:ascii="Times New Roman" w:eastAsia="Times New Roman" w:hAnsi="Times New Roman" w:cs="Times New Roman"/>
          <w:sz w:val="24"/>
          <w:szCs w:val="24"/>
        </w:rPr>
        <w:tab/>
      </w:r>
      <w:r w:rsidRPr="000543AF">
        <w:rPr>
          <w:rFonts w:ascii="Times New Roman" w:eastAsia="Times New Roman" w:hAnsi="Times New Roman" w:cs="Times New Roman"/>
          <w:b/>
          <w:sz w:val="24"/>
          <w:szCs w:val="24"/>
        </w:rPr>
        <w:tab/>
      </w:r>
      <w:r w:rsidRPr="000543AF">
        <w:rPr>
          <w:rFonts w:ascii="Times New Roman" w:eastAsia="Times New Roman" w:hAnsi="Times New Roman" w:cs="Times New Roman"/>
          <w:b/>
          <w:sz w:val="24"/>
          <w:szCs w:val="24"/>
        </w:rPr>
        <w:tab/>
      </w:r>
      <w:r w:rsidRPr="000543AF">
        <w:rPr>
          <w:rFonts w:ascii="Times New Roman" w:eastAsia="Times New Roman" w:hAnsi="Times New Roman" w:cs="Times New Roman"/>
          <w:b/>
          <w:sz w:val="24"/>
          <w:szCs w:val="24"/>
        </w:rPr>
        <w:tab/>
      </w:r>
      <w:r w:rsidRPr="000543AF">
        <w:rPr>
          <w:rFonts w:ascii="Times New Roman" w:eastAsia="Times New Roman" w:hAnsi="Times New Roman" w:cs="Times New Roman"/>
          <w:b/>
          <w:sz w:val="24"/>
          <w:szCs w:val="24"/>
        </w:rPr>
        <w:tab/>
      </w:r>
      <w:r w:rsidRPr="000543AF">
        <w:rPr>
          <w:rFonts w:ascii="Times New Roman" w:eastAsia="Times New Roman" w:hAnsi="Times New Roman" w:cs="Times New Roman"/>
          <w:b/>
          <w:sz w:val="24"/>
          <w:szCs w:val="24"/>
        </w:rPr>
        <w:tab/>
      </w:r>
      <w:r w:rsidRPr="000543AF">
        <w:rPr>
          <w:rFonts w:ascii="Times New Roman" w:eastAsia="Times New Roman" w:hAnsi="Times New Roman" w:cs="Times New Roman"/>
          <w:b/>
          <w:sz w:val="24"/>
          <w:szCs w:val="24"/>
        </w:rPr>
        <w:tab/>
        <w:t xml:space="preserve">                                                                                                                                                          </w:t>
      </w:r>
      <w:r w:rsidRPr="000543AF">
        <w:rPr>
          <w:rFonts w:ascii="Times New Roman" w:eastAsia="Times New Roman" w:hAnsi="Times New Roman" w:cs="Times New Roman"/>
          <w:b/>
          <w:sz w:val="24"/>
          <w:szCs w:val="24"/>
          <w:lang w:val="en-US"/>
        </w:rPr>
        <w:t>Vll</w:t>
      </w:r>
      <w:r w:rsidRPr="000543AF">
        <w:rPr>
          <w:rFonts w:ascii="Times New Roman" w:eastAsia="Times New Roman" w:hAnsi="Times New Roman" w:cs="Times New Roman"/>
          <w:b/>
          <w:sz w:val="24"/>
          <w:szCs w:val="24"/>
        </w:rPr>
        <w:t xml:space="preserve">. План деятельности педагогического коллектива </w:t>
      </w:r>
    </w:p>
    <w:p w:rsidR="000543AF" w:rsidRPr="000543AF" w:rsidRDefault="000543AF" w:rsidP="000543AF">
      <w:pPr>
        <w:spacing w:after="0"/>
        <w:ind w:left="284"/>
        <w:jc w:val="center"/>
        <w:rPr>
          <w:rFonts w:ascii="Times New Roman" w:eastAsia="Times New Roman" w:hAnsi="Times New Roman" w:cs="Times New Roman"/>
          <w:b/>
          <w:sz w:val="24"/>
          <w:szCs w:val="24"/>
        </w:rPr>
      </w:pPr>
      <w:r w:rsidRPr="000543AF">
        <w:rPr>
          <w:rFonts w:ascii="Times New Roman" w:eastAsia="Times New Roman" w:hAnsi="Times New Roman" w:cs="Times New Roman"/>
          <w:b/>
          <w:sz w:val="24"/>
          <w:szCs w:val="24"/>
        </w:rPr>
        <w:t>МКДОУ  детский сад «Родничок» на 2015 – 2020 гг.</w:t>
      </w:r>
    </w:p>
    <w:p w:rsidR="000543AF" w:rsidRPr="000543AF" w:rsidRDefault="000543AF" w:rsidP="000543AF">
      <w:pPr>
        <w:ind w:left="360"/>
        <w:rPr>
          <w:rFonts w:ascii="Times New Roman" w:eastAsia="Times New Roman" w:hAnsi="Times New Roman" w:cs="Times New Roman"/>
          <w:sz w:val="24"/>
          <w:szCs w:val="24"/>
        </w:rPr>
      </w:pPr>
    </w:p>
    <w:tbl>
      <w:tblPr>
        <w:tblW w:w="1024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2319"/>
        <w:gridCol w:w="735"/>
        <w:gridCol w:w="720"/>
        <w:gridCol w:w="900"/>
        <w:gridCol w:w="720"/>
        <w:gridCol w:w="725"/>
        <w:gridCol w:w="2339"/>
      </w:tblGrid>
      <w:tr w:rsidR="000543AF" w:rsidRPr="000543AF" w:rsidTr="000543AF">
        <w:trPr>
          <w:trHeight w:val="502"/>
          <w:jc w:val="center"/>
        </w:trPr>
        <w:tc>
          <w:tcPr>
            <w:tcW w:w="1787" w:type="dxa"/>
            <w:vMerge w:val="restart"/>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Задачи </w:t>
            </w:r>
          </w:p>
          <w:p w:rsidR="000543AF" w:rsidRPr="000543AF" w:rsidRDefault="000543AF" w:rsidP="000543AF">
            <w:pPr>
              <w:rPr>
                <w:rFonts w:ascii="Times New Roman" w:eastAsia="Times New Roman" w:hAnsi="Times New Roman" w:cs="Times New Roman"/>
                <w:sz w:val="24"/>
                <w:szCs w:val="24"/>
              </w:rPr>
            </w:pPr>
          </w:p>
        </w:tc>
        <w:tc>
          <w:tcPr>
            <w:tcW w:w="2319" w:type="dxa"/>
            <w:vMerge w:val="restart"/>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Направление </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деятельности</w:t>
            </w:r>
          </w:p>
        </w:tc>
        <w:tc>
          <w:tcPr>
            <w:tcW w:w="3800" w:type="dxa"/>
            <w:gridSpan w:val="5"/>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Сроки</w:t>
            </w:r>
          </w:p>
          <w:p w:rsidR="000543AF" w:rsidRPr="000543AF" w:rsidRDefault="000543AF" w:rsidP="000543AF">
            <w:pPr>
              <w:rPr>
                <w:rFonts w:ascii="Times New Roman" w:eastAsia="Times New Roman" w:hAnsi="Times New Roman" w:cs="Times New Roman"/>
                <w:sz w:val="24"/>
                <w:szCs w:val="24"/>
              </w:rPr>
            </w:pPr>
          </w:p>
        </w:tc>
        <w:tc>
          <w:tcPr>
            <w:tcW w:w="2339" w:type="dxa"/>
            <w:vMerge w:val="restart"/>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Ответственный</w:t>
            </w: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tc>
      </w:tr>
      <w:tr w:rsidR="000543AF" w:rsidRPr="000543AF" w:rsidTr="000543AF">
        <w:trPr>
          <w:trHeight w:val="1552"/>
          <w:jc w:val="center"/>
        </w:trPr>
        <w:tc>
          <w:tcPr>
            <w:tcW w:w="1787" w:type="dxa"/>
            <w:vMerge/>
            <w:tcBorders>
              <w:top w:val="single" w:sz="4" w:space="0" w:color="auto"/>
              <w:left w:val="single" w:sz="4" w:space="0" w:color="auto"/>
              <w:bottom w:val="single" w:sz="4" w:space="0" w:color="auto"/>
              <w:right w:val="single" w:sz="4" w:space="0" w:color="auto"/>
            </w:tcBorders>
            <w:vAlign w:val="center"/>
            <w:hideMark/>
          </w:tcPr>
          <w:p w:rsidR="000543AF" w:rsidRPr="000543AF" w:rsidRDefault="000543AF" w:rsidP="000543AF">
            <w:pPr>
              <w:spacing w:after="0" w:line="240" w:lineRule="auto"/>
              <w:rPr>
                <w:rFonts w:ascii="Times New Roman" w:eastAsia="Times New Roman" w:hAnsi="Times New Roman" w:cs="Times New Roman"/>
                <w:sz w:val="24"/>
                <w:szCs w:val="24"/>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0543AF" w:rsidRPr="000543AF" w:rsidRDefault="000543AF" w:rsidP="000543AF">
            <w:pPr>
              <w:spacing w:after="0" w:line="240" w:lineRule="auto"/>
              <w:rPr>
                <w:rFonts w:ascii="Times New Roman" w:eastAsia="Times New Roman" w:hAnsi="Times New Roman" w:cs="Times New Roman"/>
                <w:sz w:val="24"/>
                <w:szCs w:val="24"/>
              </w:rPr>
            </w:pPr>
          </w:p>
        </w:tc>
        <w:tc>
          <w:tcPr>
            <w:tcW w:w="735"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2015</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2016</w:t>
            </w:r>
          </w:p>
          <w:p w:rsidR="000543AF" w:rsidRPr="000543AF" w:rsidRDefault="000543AF" w:rsidP="000543AF">
            <w:pPr>
              <w:jc w:val="cente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2015</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2017</w:t>
            </w:r>
          </w:p>
          <w:p w:rsidR="000543AF" w:rsidRPr="000543AF" w:rsidRDefault="000543AF" w:rsidP="000543AF">
            <w:pP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2015</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2018</w:t>
            </w:r>
          </w:p>
          <w:p w:rsidR="000543AF" w:rsidRPr="000543AF" w:rsidRDefault="000543AF" w:rsidP="000543AF">
            <w:pP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2015</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2019</w:t>
            </w:r>
          </w:p>
          <w:p w:rsidR="000543AF" w:rsidRPr="000543AF" w:rsidRDefault="000543AF" w:rsidP="000543AF">
            <w:pPr>
              <w:rPr>
                <w:rFonts w:ascii="Times New Roman" w:eastAsia="Times New Roman" w:hAnsi="Times New Roman" w:cs="Times New Roman"/>
                <w:sz w:val="24"/>
                <w:szCs w:val="24"/>
              </w:rPr>
            </w:pPr>
          </w:p>
        </w:tc>
        <w:tc>
          <w:tcPr>
            <w:tcW w:w="725"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2015</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2020</w:t>
            </w:r>
          </w:p>
          <w:p w:rsidR="000543AF" w:rsidRPr="000543AF" w:rsidRDefault="000543AF" w:rsidP="000543AF">
            <w:pPr>
              <w:rPr>
                <w:rFonts w:ascii="Times New Roman" w:eastAsia="Times New Roman" w:hAnsi="Times New Roman" w:cs="Times New Roman"/>
                <w:sz w:val="24"/>
                <w:szCs w:val="24"/>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0543AF" w:rsidRPr="000543AF" w:rsidRDefault="000543AF" w:rsidP="000543AF">
            <w:pPr>
              <w:spacing w:after="0" w:line="240" w:lineRule="auto"/>
              <w:rPr>
                <w:rFonts w:ascii="Times New Roman" w:eastAsia="Times New Roman" w:hAnsi="Times New Roman" w:cs="Times New Roman"/>
                <w:sz w:val="24"/>
                <w:szCs w:val="24"/>
              </w:rPr>
            </w:pPr>
          </w:p>
        </w:tc>
      </w:tr>
      <w:tr w:rsidR="000543AF" w:rsidRPr="000543AF" w:rsidTr="000543AF">
        <w:trPr>
          <w:trHeight w:val="1380"/>
          <w:jc w:val="center"/>
        </w:trPr>
        <w:tc>
          <w:tcPr>
            <w:tcW w:w="1787" w:type="dxa"/>
            <w:vMerge w:val="restart"/>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1Организация</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основы для реализации программы</w:t>
            </w:r>
          </w:p>
        </w:tc>
        <w:tc>
          <w:tcPr>
            <w:tcW w:w="2319"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1.1Разработать и принять программу развития ДОУ.</w:t>
            </w:r>
          </w:p>
        </w:tc>
        <w:tc>
          <w:tcPr>
            <w:tcW w:w="735"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0543AF" w:rsidRPr="000543AF" w:rsidRDefault="000543AF" w:rsidP="000543AF">
            <w:pPr>
              <w:spacing w:after="0"/>
              <w:rPr>
                <w:rFonts w:ascii="Calibri" w:eastAsia="Calibri" w:hAnsi="Calibri" w:cs="Times New Roman"/>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0543AF" w:rsidRPr="000543AF" w:rsidRDefault="000543AF" w:rsidP="000543AF">
            <w:pPr>
              <w:spacing w:after="0"/>
              <w:rPr>
                <w:rFonts w:ascii="Calibri" w:eastAsia="Calibri" w:hAnsi="Calibri" w:cs="Times New Roman"/>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43AF" w:rsidRPr="000543AF" w:rsidRDefault="000543AF" w:rsidP="000543AF">
            <w:pPr>
              <w:spacing w:after="0"/>
              <w:rPr>
                <w:rFonts w:ascii="Calibri" w:eastAsia="Calibri" w:hAnsi="Calibri" w:cs="Times New Roman"/>
              </w:rPr>
            </w:pPr>
          </w:p>
        </w:tc>
        <w:tc>
          <w:tcPr>
            <w:tcW w:w="725" w:type="dxa"/>
            <w:tcBorders>
              <w:top w:val="single" w:sz="4" w:space="0" w:color="auto"/>
              <w:left w:val="single" w:sz="4" w:space="0" w:color="auto"/>
              <w:bottom w:val="single" w:sz="4" w:space="0" w:color="auto"/>
              <w:right w:val="single" w:sz="4" w:space="0" w:color="auto"/>
            </w:tcBorders>
            <w:vAlign w:val="center"/>
            <w:hideMark/>
          </w:tcPr>
          <w:p w:rsidR="000543AF" w:rsidRPr="000543AF" w:rsidRDefault="000543AF" w:rsidP="000543AF">
            <w:pPr>
              <w:spacing w:after="0"/>
              <w:rPr>
                <w:rFonts w:ascii="Calibri" w:eastAsia="Calibri" w:hAnsi="Calibri" w:cs="Times New Roman"/>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заведующий</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ст. воспитатель воспитатель</w:t>
            </w:r>
          </w:p>
        </w:tc>
      </w:tr>
      <w:tr w:rsidR="000543AF" w:rsidRPr="000543AF" w:rsidTr="000543AF">
        <w:trPr>
          <w:trHeight w:val="705"/>
          <w:jc w:val="center"/>
        </w:trPr>
        <w:tc>
          <w:tcPr>
            <w:tcW w:w="1787" w:type="dxa"/>
            <w:vMerge/>
            <w:tcBorders>
              <w:top w:val="single" w:sz="4" w:space="0" w:color="auto"/>
              <w:left w:val="single" w:sz="4" w:space="0" w:color="auto"/>
              <w:bottom w:val="single" w:sz="4" w:space="0" w:color="auto"/>
              <w:right w:val="single" w:sz="4" w:space="0" w:color="auto"/>
            </w:tcBorders>
            <w:vAlign w:val="center"/>
            <w:hideMark/>
          </w:tcPr>
          <w:p w:rsidR="000543AF" w:rsidRPr="000543AF" w:rsidRDefault="000543AF" w:rsidP="000543AF">
            <w:pPr>
              <w:spacing w:after="0" w:line="240" w:lineRule="auto"/>
              <w:rPr>
                <w:rFonts w:ascii="Times New Roman" w:eastAsia="Times New Roman" w:hAnsi="Times New Roman" w:cs="Times New Roman"/>
                <w:sz w:val="24"/>
                <w:szCs w:val="24"/>
              </w:rPr>
            </w:pPr>
          </w:p>
        </w:tc>
        <w:tc>
          <w:tcPr>
            <w:tcW w:w="2319"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1.2 Утвердить ее на педсовете</w:t>
            </w:r>
          </w:p>
          <w:p w:rsidR="000543AF" w:rsidRPr="000543AF" w:rsidRDefault="000543AF" w:rsidP="000543AF">
            <w:pPr>
              <w:rPr>
                <w:rFonts w:ascii="Times New Roman" w:eastAsia="Times New Roman" w:hAnsi="Times New Roman" w:cs="Times New Roman"/>
                <w:sz w:val="24"/>
                <w:szCs w:val="24"/>
              </w:rPr>
            </w:pPr>
          </w:p>
        </w:tc>
        <w:tc>
          <w:tcPr>
            <w:tcW w:w="735"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tc>
        <w:tc>
          <w:tcPr>
            <w:tcW w:w="725"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заведующий</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ст. воспитатель</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воспитатели</w:t>
            </w:r>
          </w:p>
        </w:tc>
      </w:tr>
      <w:tr w:rsidR="000543AF" w:rsidRPr="000543AF" w:rsidTr="000543AF">
        <w:trPr>
          <w:trHeight w:val="1706"/>
          <w:jc w:val="center"/>
        </w:trPr>
        <w:tc>
          <w:tcPr>
            <w:tcW w:w="1787" w:type="dxa"/>
            <w:vMerge/>
            <w:tcBorders>
              <w:top w:val="single" w:sz="4" w:space="0" w:color="auto"/>
              <w:left w:val="single" w:sz="4" w:space="0" w:color="auto"/>
              <w:bottom w:val="single" w:sz="4" w:space="0" w:color="auto"/>
              <w:right w:val="single" w:sz="4" w:space="0" w:color="auto"/>
            </w:tcBorders>
            <w:vAlign w:val="center"/>
            <w:hideMark/>
          </w:tcPr>
          <w:p w:rsidR="000543AF" w:rsidRPr="000543AF" w:rsidRDefault="000543AF" w:rsidP="000543AF">
            <w:pPr>
              <w:spacing w:after="0" w:line="240" w:lineRule="auto"/>
              <w:rPr>
                <w:rFonts w:ascii="Times New Roman" w:eastAsia="Times New Roman" w:hAnsi="Times New Roman" w:cs="Times New Roman"/>
                <w:sz w:val="24"/>
                <w:szCs w:val="24"/>
              </w:rPr>
            </w:pPr>
          </w:p>
        </w:tc>
        <w:tc>
          <w:tcPr>
            <w:tcW w:w="2319"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1.3. Провести родительское собрание с целью разъяснения концепции</w:t>
            </w:r>
          </w:p>
        </w:tc>
        <w:tc>
          <w:tcPr>
            <w:tcW w:w="735"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tc>
        <w:tc>
          <w:tcPr>
            <w:tcW w:w="725"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воспитатели</w:t>
            </w:r>
          </w:p>
        </w:tc>
      </w:tr>
      <w:tr w:rsidR="000543AF" w:rsidRPr="000543AF" w:rsidTr="000543AF">
        <w:trPr>
          <w:trHeight w:val="1440"/>
          <w:jc w:val="center"/>
        </w:trPr>
        <w:tc>
          <w:tcPr>
            <w:tcW w:w="1787" w:type="dxa"/>
            <w:vMerge/>
            <w:tcBorders>
              <w:top w:val="single" w:sz="4" w:space="0" w:color="auto"/>
              <w:left w:val="single" w:sz="4" w:space="0" w:color="auto"/>
              <w:bottom w:val="single" w:sz="4" w:space="0" w:color="auto"/>
              <w:right w:val="single" w:sz="4" w:space="0" w:color="auto"/>
            </w:tcBorders>
            <w:vAlign w:val="center"/>
            <w:hideMark/>
          </w:tcPr>
          <w:p w:rsidR="000543AF" w:rsidRPr="000543AF" w:rsidRDefault="000543AF" w:rsidP="000543AF">
            <w:pPr>
              <w:spacing w:after="0" w:line="240" w:lineRule="auto"/>
              <w:rPr>
                <w:rFonts w:ascii="Times New Roman" w:eastAsia="Times New Roman" w:hAnsi="Times New Roman" w:cs="Times New Roman"/>
                <w:sz w:val="24"/>
                <w:szCs w:val="24"/>
              </w:rPr>
            </w:pPr>
          </w:p>
        </w:tc>
        <w:tc>
          <w:tcPr>
            <w:tcW w:w="2319"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1.4. Обеспечить реализацию совершенствования работы ДОУ по всем направлениям</w:t>
            </w:r>
          </w:p>
        </w:tc>
        <w:tc>
          <w:tcPr>
            <w:tcW w:w="735"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w:t>
            </w:r>
          </w:p>
        </w:tc>
        <w:tc>
          <w:tcPr>
            <w:tcW w:w="725"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заведующий</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воспитатели</w:t>
            </w:r>
          </w:p>
        </w:tc>
      </w:tr>
      <w:tr w:rsidR="000543AF" w:rsidRPr="000543AF" w:rsidTr="000543AF">
        <w:trPr>
          <w:trHeight w:val="3144"/>
          <w:jc w:val="center"/>
        </w:trPr>
        <w:tc>
          <w:tcPr>
            <w:tcW w:w="1787" w:type="dxa"/>
            <w:vMerge/>
            <w:tcBorders>
              <w:top w:val="single" w:sz="4" w:space="0" w:color="auto"/>
              <w:left w:val="single" w:sz="4" w:space="0" w:color="auto"/>
              <w:bottom w:val="single" w:sz="4" w:space="0" w:color="auto"/>
              <w:right w:val="single" w:sz="4" w:space="0" w:color="auto"/>
            </w:tcBorders>
            <w:vAlign w:val="center"/>
            <w:hideMark/>
          </w:tcPr>
          <w:p w:rsidR="000543AF" w:rsidRPr="000543AF" w:rsidRDefault="000543AF" w:rsidP="000543AF">
            <w:pPr>
              <w:spacing w:after="0" w:line="240" w:lineRule="auto"/>
              <w:rPr>
                <w:rFonts w:ascii="Times New Roman" w:eastAsia="Times New Roman" w:hAnsi="Times New Roman" w:cs="Times New Roman"/>
                <w:sz w:val="24"/>
                <w:szCs w:val="24"/>
              </w:rPr>
            </w:pPr>
          </w:p>
        </w:tc>
        <w:tc>
          <w:tcPr>
            <w:tcW w:w="2319"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1.5. Определить дополнительные возможности по взаимодействию с учреждениями района, /библиотекой, СОШ, музеем, музыкальной школой/</w:t>
            </w:r>
          </w:p>
        </w:tc>
        <w:tc>
          <w:tcPr>
            <w:tcW w:w="735"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w:t>
            </w:r>
          </w:p>
        </w:tc>
        <w:tc>
          <w:tcPr>
            <w:tcW w:w="725"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ст. воспитатель</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воспитатели</w:t>
            </w:r>
          </w:p>
        </w:tc>
      </w:tr>
      <w:tr w:rsidR="000543AF" w:rsidRPr="000543AF" w:rsidTr="000543AF">
        <w:trPr>
          <w:trHeight w:val="1755"/>
          <w:jc w:val="center"/>
        </w:trPr>
        <w:tc>
          <w:tcPr>
            <w:tcW w:w="1787" w:type="dxa"/>
            <w:vMerge/>
            <w:tcBorders>
              <w:top w:val="single" w:sz="4" w:space="0" w:color="auto"/>
              <w:left w:val="single" w:sz="4" w:space="0" w:color="auto"/>
              <w:bottom w:val="single" w:sz="4" w:space="0" w:color="auto"/>
              <w:right w:val="single" w:sz="4" w:space="0" w:color="auto"/>
            </w:tcBorders>
            <w:vAlign w:val="center"/>
            <w:hideMark/>
          </w:tcPr>
          <w:p w:rsidR="000543AF" w:rsidRPr="000543AF" w:rsidRDefault="000543AF" w:rsidP="000543AF">
            <w:pPr>
              <w:spacing w:after="0" w:line="240" w:lineRule="auto"/>
              <w:rPr>
                <w:rFonts w:ascii="Times New Roman" w:eastAsia="Times New Roman" w:hAnsi="Times New Roman" w:cs="Times New Roman"/>
                <w:sz w:val="24"/>
                <w:szCs w:val="24"/>
              </w:rPr>
            </w:pPr>
          </w:p>
        </w:tc>
        <w:tc>
          <w:tcPr>
            <w:tcW w:w="2319"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1.6. Анализ реализации программы в конце учебного года</w:t>
            </w:r>
          </w:p>
        </w:tc>
        <w:tc>
          <w:tcPr>
            <w:tcW w:w="735"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w:t>
            </w:r>
          </w:p>
        </w:tc>
        <w:tc>
          <w:tcPr>
            <w:tcW w:w="725"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w:t>
            </w:r>
          </w:p>
        </w:tc>
        <w:tc>
          <w:tcPr>
            <w:tcW w:w="2339"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педсовет</w:t>
            </w:r>
          </w:p>
        </w:tc>
      </w:tr>
      <w:tr w:rsidR="000543AF" w:rsidRPr="000543AF" w:rsidTr="000543AF">
        <w:trPr>
          <w:trHeight w:val="1544"/>
          <w:jc w:val="center"/>
        </w:trPr>
        <w:tc>
          <w:tcPr>
            <w:tcW w:w="1787" w:type="dxa"/>
            <w:vMerge w:val="restart"/>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2. Физическое развитие</w:t>
            </w:r>
          </w:p>
        </w:tc>
        <w:tc>
          <w:tcPr>
            <w:tcW w:w="2319"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2.1. Подготовить и утвердить план физкультурно-оздоровительной работы на год</w:t>
            </w:r>
          </w:p>
        </w:tc>
        <w:tc>
          <w:tcPr>
            <w:tcW w:w="735"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w:t>
            </w:r>
          </w:p>
        </w:tc>
        <w:tc>
          <w:tcPr>
            <w:tcW w:w="725"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w:t>
            </w:r>
          </w:p>
        </w:tc>
        <w:tc>
          <w:tcPr>
            <w:tcW w:w="2339"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ст. воспитатель</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инструктор по физ. культуре</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воспитатели</w:t>
            </w:r>
          </w:p>
        </w:tc>
      </w:tr>
      <w:tr w:rsidR="000543AF" w:rsidRPr="000543AF" w:rsidTr="000543AF">
        <w:trPr>
          <w:trHeight w:val="1305"/>
          <w:jc w:val="center"/>
        </w:trPr>
        <w:tc>
          <w:tcPr>
            <w:tcW w:w="1787" w:type="dxa"/>
            <w:vMerge/>
            <w:tcBorders>
              <w:top w:val="single" w:sz="4" w:space="0" w:color="auto"/>
              <w:left w:val="single" w:sz="4" w:space="0" w:color="auto"/>
              <w:bottom w:val="single" w:sz="4" w:space="0" w:color="auto"/>
              <w:right w:val="single" w:sz="4" w:space="0" w:color="auto"/>
            </w:tcBorders>
            <w:vAlign w:val="center"/>
            <w:hideMark/>
          </w:tcPr>
          <w:p w:rsidR="000543AF" w:rsidRPr="000543AF" w:rsidRDefault="000543AF" w:rsidP="000543AF">
            <w:pPr>
              <w:spacing w:after="0" w:line="240" w:lineRule="auto"/>
              <w:rPr>
                <w:rFonts w:ascii="Times New Roman" w:eastAsia="Times New Roman" w:hAnsi="Times New Roman" w:cs="Times New Roman"/>
                <w:sz w:val="24"/>
                <w:szCs w:val="24"/>
              </w:rPr>
            </w:pPr>
          </w:p>
        </w:tc>
        <w:tc>
          <w:tcPr>
            <w:tcW w:w="2319"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2.2.  Отслеживать антропометрические показатели за год</w:t>
            </w:r>
          </w:p>
        </w:tc>
        <w:tc>
          <w:tcPr>
            <w:tcW w:w="735"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w:t>
            </w:r>
          </w:p>
        </w:tc>
        <w:tc>
          <w:tcPr>
            <w:tcW w:w="725"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w:t>
            </w:r>
          </w:p>
        </w:tc>
        <w:tc>
          <w:tcPr>
            <w:tcW w:w="2339"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воспитатели</w:t>
            </w:r>
          </w:p>
        </w:tc>
      </w:tr>
      <w:tr w:rsidR="000543AF" w:rsidRPr="000543AF" w:rsidTr="000543AF">
        <w:trPr>
          <w:trHeight w:val="1530"/>
          <w:jc w:val="center"/>
        </w:trPr>
        <w:tc>
          <w:tcPr>
            <w:tcW w:w="1787" w:type="dxa"/>
            <w:vMerge/>
            <w:tcBorders>
              <w:top w:val="single" w:sz="4" w:space="0" w:color="auto"/>
              <w:left w:val="single" w:sz="4" w:space="0" w:color="auto"/>
              <w:bottom w:val="single" w:sz="4" w:space="0" w:color="auto"/>
              <w:right w:val="single" w:sz="4" w:space="0" w:color="auto"/>
            </w:tcBorders>
            <w:vAlign w:val="center"/>
            <w:hideMark/>
          </w:tcPr>
          <w:p w:rsidR="000543AF" w:rsidRPr="000543AF" w:rsidRDefault="000543AF" w:rsidP="000543AF">
            <w:pPr>
              <w:spacing w:after="0" w:line="240" w:lineRule="auto"/>
              <w:rPr>
                <w:rFonts w:ascii="Times New Roman" w:eastAsia="Times New Roman" w:hAnsi="Times New Roman" w:cs="Times New Roman"/>
                <w:sz w:val="24"/>
                <w:szCs w:val="24"/>
              </w:rPr>
            </w:pPr>
          </w:p>
        </w:tc>
        <w:tc>
          <w:tcPr>
            <w:tcW w:w="2319"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2.3. Корректировать формы деятельности по физическому воспитанию</w:t>
            </w:r>
          </w:p>
        </w:tc>
        <w:tc>
          <w:tcPr>
            <w:tcW w:w="735"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w:t>
            </w:r>
          </w:p>
        </w:tc>
        <w:tc>
          <w:tcPr>
            <w:tcW w:w="725"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w:t>
            </w:r>
          </w:p>
        </w:tc>
        <w:tc>
          <w:tcPr>
            <w:tcW w:w="2339"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заведующий</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ст.воспитатель</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воспитатели</w:t>
            </w:r>
          </w:p>
        </w:tc>
      </w:tr>
      <w:tr w:rsidR="000543AF" w:rsidRPr="000543AF" w:rsidTr="000543AF">
        <w:trPr>
          <w:trHeight w:val="1665"/>
          <w:jc w:val="center"/>
        </w:trPr>
        <w:tc>
          <w:tcPr>
            <w:tcW w:w="1787" w:type="dxa"/>
            <w:vMerge/>
            <w:tcBorders>
              <w:top w:val="single" w:sz="4" w:space="0" w:color="auto"/>
              <w:left w:val="single" w:sz="4" w:space="0" w:color="auto"/>
              <w:bottom w:val="single" w:sz="4" w:space="0" w:color="auto"/>
              <w:right w:val="single" w:sz="4" w:space="0" w:color="auto"/>
            </w:tcBorders>
            <w:vAlign w:val="center"/>
            <w:hideMark/>
          </w:tcPr>
          <w:p w:rsidR="000543AF" w:rsidRPr="000543AF" w:rsidRDefault="000543AF" w:rsidP="000543AF">
            <w:pPr>
              <w:spacing w:after="0" w:line="240" w:lineRule="auto"/>
              <w:rPr>
                <w:rFonts w:ascii="Times New Roman" w:eastAsia="Times New Roman" w:hAnsi="Times New Roman" w:cs="Times New Roman"/>
                <w:sz w:val="24"/>
                <w:szCs w:val="24"/>
              </w:rPr>
            </w:pPr>
          </w:p>
        </w:tc>
        <w:tc>
          <w:tcPr>
            <w:tcW w:w="2319"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2.4. Определить перспективу дальнейшей работы по данному направлению</w:t>
            </w:r>
          </w:p>
        </w:tc>
        <w:tc>
          <w:tcPr>
            <w:tcW w:w="735"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tc>
        <w:tc>
          <w:tcPr>
            <w:tcW w:w="725"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2339"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заведующий</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ст. воспитатель</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воспитатели</w:t>
            </w:r>
          </w:p>
        </w:tc>
      </w:tr>
      <w:tr w:rsidR="000543AF" w:rsidRPr="000543AF" w:rsidTr="000543AF">
        <w:trPr>
          <w:trHeight w:val="3225"/>
          <w:jc w:val="center"/>
        </w:trPr>
        <w:tc>
          <w:tcPr>
            <w:tcW w:w="1787"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ind w:left="-108"/>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3.Коррекционная работа</w:t>
            </w:r>
          </w:p>
        </w:tc>
        <w:tc>
          <w:tcPr>
            <w:tcW w:w="2319"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3.1. Определение уровня развития каждого ребёнка через комплексную диагностику: физическое развитие, социальное развитие, интеллектуальное развитие</w:t>
            </w:r>
          </w:p>
        </w:tc>
        <w:tc>
          <w:tcPr>
            <w:tcW w:w="735"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  </w:t>
            </w:r>
          </w:p>
        </w:tc>
        <w:tc>
          <w:tcPr>
            <w:tcW w:w="72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w:t>
            </w:r>
          </w:p>
        </w:tc>
        <w:tc>
          <w:tcPr>
            <w:tcW w:w="725"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w:t>
            </w:r>
          </w:p>
        </w:tc>
        <w:tc>
          <w:tcPr>
            <w:tcW w:w="2339"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инструктор по физ. культуре</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ст. воспитатель</w:t>
            </w: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воспитатели</w:t>
            </w:r>
          </w:p>
        </w:tc>
      </w:tr>
    </w:tbl>
    <w:tbl>
      <w:tblPr>
        <w:tblpPr w:leftFromText="180" w:rightFromText="180" w:bottomFromText="200" w:vertAnchor="text" w:horzAnchor="page" w:tblpXSpec="center" w:tblpY="-3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2411"/>
        <w:gridCol w:w="708"/>
        <w:gridCol w:w="709"/>
        <w:gridCol w:w="851"/>
        <w:gridCol w:w="708"/>
        <w:gridCol w:w="851"/>
        <w:gridCol w:w="2269"/>
      </w:tblGrid>
      <w:tr w:rsidR="000543AF" w:rsidRPr="000543AF" w:rsidTr="000543AF">
        <w:trPr>
          <w:trHeight w:val="1080"/>
        </w:trPr>
        <w:tc>
          <w:tcPr>
            <w:tcW w:w="1526" w:type="dxa"/>
            <w:vMerge w:val="restart"/>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4. Создание условий для развития творческих способностей детей.</w:t>
            </w:r>
          </w:p>
        </w:tc>
        <w:tc>
          <w:tcPr>
            <w:tcW w:w="2410"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4.1. Создать зоны творчества в группах</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воспитатели</w:t>
            </w:r>
          </w:p>
        </w:tc>
      </w:tr>
      <w:tr w:rsidR="000543AF" w:rsidRPr="000543AF" w:rsidTr="000543AF">
        <w:trPr>
          <w:trHeight w:val="214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543AF" w:rsidRPr="000543AF" w:rsidRDefault="000543AF" w:rsidP="000543AF">
            <w:pPr>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4.2. Разработать систему по ознакомлению детей с художественной литературой в ДОУ и семье</w:t>
            </w:r>
          </w:p>
          <w:p w:rsidR="000543AF" w:rsidRPr="000543AF" w:rsidRDefault="000543AF" w:rsidP="000543A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ст. воспитатель</w:t>
            </w: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воспитатели</w:t>
            </w:r>
          </w:p>
        </w:tc>
      </w:tr>
      <w:tr w:rsidR="000543AF" w:rsidRPr="000543AF" w:rsidTr="000543AF">
        <w:trPr>
          <w:trHeight w:val="226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543AF" w:rsidRPr="000543AF" w:rsidRDefault="000543AF" w:rsidP="000543AF">
            <w:pPr>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4.3.Создать условия для формирования у детей творческих способностей через игровую деятельность.</w:t>
            </w:r>
          </w:p>
          <w:p w:rsidR="000543AF" w:rsidRPr="000543AF" w:rsidRDefault="000543AF" w:rsidP="000543AF">
            <w:pP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воспитатели</w:t>
            </w:r>
          </w:p>
        </w:tc>
      </w:tr>
      <w:tr w:rsidR="000543AF" w:rsidRPr="000543AF" w:rsidTr="000543AF">
        <w:trPr>
          <w:trHeight w:val="3765"/>
        </w:trPr>
        <w:tc>
          <w:tcPr>
            <w:tcW w:w="1526" w:type="dxa"/>
            <w:vMerge w:val="restart"/>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5. Повышение качества воспитательно-образовательного процесса.</w:t>
            </w:r>
          </w:p>
        </w:tc>
        <w:tc>
          <w:tcPr>
            <w:tcW w:w="2410"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5.1. Повышение квалификации педагогов:</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курсовая подготовка (по перспективному плану);</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взаимопосещение;</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самообразование;</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методическая работа в ДОУ</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воспитатели</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ст. воспитатель</w:t>
            </w:r>
          </w:p>
        </w:tc>
      </w:tr>
      <w:tr w:rsidR="000543AF" w:rsidRPr="000543AF" w:rsidTr="000543AF">
        <w:trPr>
          <w:trHeight w:val="201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543AF" w:rsidRPr="000543AF" w:rsidRDefault="000543AF" w:rsidP="000543AF">
            <w:pPr>
              <w:spacing w:after="0" w:line="240" w:lineRule="auto"/>
              <w:rPr>
                <w:rFonts w:ascii="Times New Roman" w:eastAsia="Times New Roman" w:hAnsi="Times New Roman" w:cs="Times New Roman"/>
                <w:sz w:val="24"/>
                <w:szCs w:val="24"/>
              </w:rPr>
            </w:pPr>
          </w:p>
        </w:tc>
        <w:tc>
          <w:tcPr>
            <w:tcW w:w="2410" w:type="dxa"/>
            <w:tcBorders>
              <w:top w:val="nil"/>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5.2. Изучение новинок издательской и методической литературы с последующим освещением.</w:t>
            </w:r>
          </w:p>
        </w:tc>
        <w:tc>
          <w:tcPr>
            <w:tcW w:w="708" w:type="dxa"/>
            <w:tcBorders>
              <w:top w:val="nil"/>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9" w:type="dxa"/>
            <w:tcBorders>
              <w:top w:val="nil"/>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8" w:type="dxa"/>
            <w:tcBorders>
              <w:top w:val="nil"/>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2268" w:type="dxa"/>
            <w:tcBorders>
              <w:top w:val="nil"/>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заведующий</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ст. воспитатель</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воспитатели</w:t>
            </w:r>
          </w:p>
        </w:tc>
      </w:tr>
      <w:tr w:rsidR="000543AF" w:rsidRPr="000543AF" w:rsidTr="000543AF">
        <w:trPr>
          <w:trHeight w:val="2160"/>
        </w:trPr>
        <w:tc>
          <w:tcPr>
            <w:tcW w:w="1526" w:type="dxa"/>
            <w:tcBorders>
              <w:top w:val="nil"/>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6.1. Обогащение предметно- развивающей среды в группах и кабинетах</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заведующий</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ст. воспитатель</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воспитатели</w:t>
            </w:r>
          </w:p>
        </w:tc>
      </w:tr>
      <w:tr w:rsidR="000543AF" w:rsidRPr="000543AF" w:rsidTr="000543AF">
        <w:trPr>
          <w:trHeight w:val="1425"/>
        </w:trPr>
        <w:tc>
          <w:tcPr>
            <w:tcW w:w="1526" w:type="dxa"/>
            <w:vMerge w:val="restart"/>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6. Создание условий всестороннего развития ребёнка.</w:t>
            </w: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6.2. Создание благоприятных условий для комфортного пребывания детей в ДОУ(личностно-ориентированный подход, игровая деятельность, развлечения)</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Заведующий</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ст. воспитатель</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воспитатели</w:t>
            </w:r>
          </w:p>
        </w:tc>
      </w:tr>
      <w:tr w:rsidR="000543AF" w:rsidRPr="000543AF" w:rsidTr="000543AF">
        <w:trPr>
          <w:trHeight w:val="1706"/>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543AF" w:rsidRPr="000543AF" w:rsidRDefault="000543AF" w:rsidP="000543AF">
            <w:pPr>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numPr>
                <w:ilvl w:val="1"/>
                <w:numId w:val="12"/>
              </w:numPr>
              <w:ind w:left="34"/>
              <w:contextualSpacing/>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Разнообразие форм воспитательно-образовательного процесса.</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ст. воспитатель</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воспитатели</w:t>
            </w:r>
          </w:p>
        </w:tc>
      </w:tr>
      <w:tr w:rsidR="000543AF" w:rsidRPr="000543AF" w:rsidTr="000543AF">
        <w:trPr>
          <w:trHeight w:val="431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543AF" w:rsidRPr="000543AF" w:rsidRDefault="000543AF" w:rsidP="000543AF">
            <w:pPr>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6.4 Создание благоприятных условий для физ. культуры в ДОУ:</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разработать план по физическому воспитанию;</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обогатить образовательный процесс метод. литературой</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заведующий</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инструктор по физ. культуре</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ст. воспитатель</w:t>
            </w: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воспитатели</w:t>
            </w:r>
          </w:p>
        </w:tc>
      </w:tr>
      <w:tr w:rsidR="000543AF" w:rsidRPr="000543AF" w:rsidTr="000543AF">
        <w:trPr>
          <w:trHeight w:val="1425"/>
        </w:trPr>
        <w:tc>
          <w:tcPr>
            <w:tcW w:w="1526" w:type="dxa"/>
            <w:vMerge w:val="restart"/>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7.Повышение материально-технической базы ДОУ.</w:t>
            </w:r>
          </w:p>
        </w:tc>
        <w:tc>
          <w:tcPr>
            <w:tcW w:w="2410"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7.1.Обогатить образовательный процесс методической литературой, игровым, развивающим, дидактическим материалом за счёт спонсорской помощи и пожертвований родителей</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Администрация</w:t>
            </w:r>
          </w:p>
        </w:tc>
      </w:tr>
      <w:tr w:rsidR="000543AF" w:rsidRPr="000543AF" w:rsidTr="000543AF">
        <w:trPr>
          <w:trHeight w:val="2683"/>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543AF" w:rsidRPr="000543AF" w:rsidRDefault="000543AF" w:rsidP="000543AF">
            <w:pPr>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7.2. Пополнить методический кабинет методической литературой, издательской литературой, пособиями и игрушками</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Заведующий</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Ст. воспитатель</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Воспитатели</w:t>
            </w:r>
          </w:p>
        </w:tc>
      </w:tr>
      <w:tr w:rsidR="000543AF" w:rsidRPr="000543AF" w:rsidTr="000543AF">
        <w:trPr>
          <w:trHeight w:val="7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543AF" w:rsidRPr="000543AF" w:rsidRDefault="000543AF" w:rsidP="000543AF">
            <w:pPr>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spacing w:after="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8.1. Вовлечение родителей в образовательный процесс:</w:t>
            </w:r>
          </w:p>
          <w:p w:rsidR="000543AF" w:rsidRPr="000543AF" w:rsidRDefault="000543AF" w:rsidP="000543AF">
            <w:pPr>
              <w:spacing w:after="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дни открытых дверей;</w:t>
            </w:r>
          </w:p>
          <w:p w:rsidR="000543AF" w:rsidRPr="000543AF" w:rsidRDefault="000543AF" w:rsidP="000543AF">
            <w:pPr>
              <w:spacing w:after="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посещение занятий;</w:t>
            </w:r>
          </w:p>
          <w:p w:rsidR="000543AF" w:rsidRPr="000543AF" w:rsidRDefault="000543AF" w:rsidP="000543AF">
            <w:pPr>
              <w:spacing w:after="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совместное проведение праздников</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spacing w:after="0"/>
              <w:rPr>
                <w:rFonts w:ascii="Times New Roman" w:eastAsia="Times New Roman" w:hAnsi="Times New Roman" w:cs="Times New Roman"/>
                <w:sz w:val="24"/>
                <w:szCs w:val="24"/>
              </w:rPr>
            </w:pPr>
          </w:p>
          <w:p w:rsidR="000543AF" w:rsidRPr="000543AF" w:rsidRDefault="000543AF" w:rsidP="000543AF">
            <w:pPr>
              <w:spacing w:after="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rPr>
                <w:rFonts w:ascii="Times New Roman" w:eastAsia="Times New Roman" w:hAnsi="Times New Roman" w:cs="Times New Roman"/>
                <w:sz w:val="24"/>
                <w:szCs w:val="24"/>
              </w:rPr>
            </w:pPr>
          </w:p>
          <w:p w:rsidR="000543AF" w:rsidRPr="000543AF" w:rsidRDefault="000543AF" w:rsidP="000543AF">
            <w:pPr>
              <w:spacing w:after="0"/>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spacing w:after="0"/>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p>
          <w:p w:rsidR="000543AF" w:rsidRPr="000543AF" w:rsidRDefault="000543AF" w:rsidP="000543AF">
            <w:pPr>
              <w:spacing w:after="0"/>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заведующий</w:t>
            </w:r>
          </w:p>
          <w:p w:rsidR="000543AF" w:rsidRPr="000543AF" w:rsidRDefault="000543AF" w:rsidP="000543AF">
            <w:pPr>
              <w:spacing w:after="0"/>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ст. воспитатель</w:t>
            </w:r>
          </w:p>
          <w:p w:rsidR="000543AF" w:rsidRPr="000543AF" w:rsidRDefault="000543AF" w:rsidP="000543AF">
            <w:pPr>
              <w:spacing w:after="0"/>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воспитатели</w:t>
            </w:r>
          </w:p>
        </w:tc>
      </w:tr>
      <w:tr w:rsidR="000543AF" w:rsidRPr="000543AF" w:rsidTr="000543AF">
        <w:trPr>
          <w:trHeight w:val="3036"/>
        </w:trPr>
        <w:tc>
          <w:tcPr>
            <w:tcW w:w="1526" w:type="dxa"/>
            <w:vMerge w:val="restart"/>
            <w:tcBorders>
              <w:top w:val="nil"/>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8. Отработка модели взаимодействия ДОУ с семьями воспитанников</w:t>
            </w:r>
          </w:p>
        </w:tc>
        <w:tc>
          <w:tcPr>
            <w:tcW w:w="2410"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8.2. Привлечение родителей к управлению и развитию ДОУ:</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родительский комитет;</w:t>
            </w: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участие родителей в пед. советах, производственных совещаниях</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заведующий</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ст.воспитатель</w:t>
            </w: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воспитатели</w:t>
            </w:r>
          </w:p>
        </w:tc>
      </w:tr>
      <w:tr w:rsidR="000543AF" w:rsidRPr="000543AF" w:rsidTr="000543AF">
        <w:trPr>
          <w:trHeight w:val="1716"/>
        </w:trPr>
        <w:tc>
          <w:tcPr>
            <w:tcW w:w="1526" w:type="dxa"/>
            <w:vMerge/>
            <w:tcBorders>
              <w:top w:val="nil"/>
              <w:left w:val="single" w:sz="4" w:space="0" w:color="auto"/>
              <w:bottom w:val="single" w:sz="4" w:space="0" w:color="auto"/>
              <w:right w:val="single" w:sz="4" w:space="0" w:color="auto"/>
            </w:tcBorders>
            <w:vAlign w:val="center"/>
            <w:hideMark/>
          </w:tcPr>
          <w:p w:rsidR="000543AF" w:rsidRPr="000543AF" w:rsidRDefault="000543AF" w:rsidP="000543AF">
            <w:pPr>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543AF" w:rsidRPr="000543AF" w:rsidRDefault="000543AF" w:rsidP="000543AF">
            <w:pP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8.3. Информирование родителей об уровне развития и здоровья детей</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p>
          <w:p w:rsidR="000543AF" w:rsidRPr="000543AF" w:rsidRDefault="000543AF" w:rsidP="000543AF">
            <w:pPr>
              <w:jc w:val="center"/>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воспитатели</w:t>
            </w:r>
          </w:p>
        </w:tc>
      </w:tr>
    </w:tbl>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ind w:left="360"/>
        <w:jc w:val="center"/>
        <w:rPr>
          <w:rFonts w:ascii="Times New Roman" w:eastAsia="Times New Roman" w:hAnsi="Times New Roman" w:cs="Times New Roman"/>
          <w:b/>
          <w:sz w:val="24"/>
          <w:szCs w:val="24"/>
        </w:rPr>
      </w:pPr>
      <w:r w:rsidRPr="000543AF">
        <w:rPr>
          <w:rFonts w:ascii="Times New Roman" w:eastAsia="Times New Roman" w:hAnsi="Times New Roman" w:cs="Times New Roman"/>
          <w:b/>
          <w:sz w:val="24"/>
          <w:szCs w:val="24"/>
        </w:rPr>
        <w:t>Заключение</w:t>
      </w:r>
    </w:p>
    <w:p w:rsidR="000543AF" w:rsidRPr="000543AF" w:rsidRDefault="000543AF" w:rsidP="000543AF">
      <w:pPr>
        <w:ind w:left="360"/>
        <w:jc w:val="both"/>
        <w:rPr>
          <w:rFonts w:ascii="Times New Roman" w:eastAsia="Times New Roman" w:hAnsi="Times New Roman" w:cs="Times New Roman"/>
          <w:sz w:val="24"/>
          <w:szCs w:val="24"/>
        </w:rPr>
      </w:pPr>
      <w:r w:rsidRPr="000543AF">
        <w:rPr>
          <w:rFonts w:ascii="Times New Roman" w:eastAsia="Times New Roman" w:hAnsi="Times New Roman" w:cs="Times New Roman"/>
          <w:sz w:val="24"/>
          <w:szCs w:val="24"/>
        </w:rPr>
        <w:t xml:space="preserve">        Предлагаемая  Программа  развитие МКДОУ д/с «Родничок» является результатом творческой деятельности коллектива. Идеи, заложенные в программе, появились несколько лет назад, но реальностью становятся только в последние годы. Этому способствуют изменения в образовании. У нас было время для серьезного обдумывания идей и планов. Это определило  важные особенности программы как реалистичность, целостность, обоснованность. Мы понимаем, что предполагаемая модель развития не является идеальной, мы готовы ее совершенствовать и уточнять. Кроме того, судьба программы, степень ее реализации во многом  будет определяться субъективными условиями, которые в ближайшее время сложатся вокруг системы образования, а именно в вопросах управления и финансирования. </w:t>
      </w:r>
    </w:p>
    <w:p w:rsidR="000543AF" w:rsidRPr="000543AF" w:rsidRDefault="000543AF" w:rsidP="000543AF">
      <w:pPr>
        <w:ind w:left="360"/>
        <w:rPr>
          <w:rFonts w:ascii="Times New Roman" w:eastAsia="Times New Roman" w:hAnsi="Times New Roman" w:cs="Times New Roman"/>
          <w:sz w:val="24"/>
          <w:szCs w:val="24"/>
        </w:rPr>
      </w:pPr>
    </w:p>
    <w:p w:rsidR="000543AF" w:rsidRPr="000543AF" w:rsidRDefault="000543AF" w:rsidP="000543AF">
      <w:pPr>
        <w:ind w:left="360"/>
        <w:rPr>
          <w:rFonts w:ascii="Times New Roman" w:eastAsia="Times New Roman" w:hAnsi="Times New Roman" w:cs="Times New Roman"/>
          <w:sz w:val="24"/>
          <w:szCs w:val="24"/>
        </w:rPr>
      </w:pPr>
    </w:p>
    <w:p w:rsidR="000543AF" w:rsidRPr="000543AF" w:rsidRDefault="000543AF" w:rsidP="000543AF">
      <w:pPr>
        <w:rPr>
          <w:rFonts w:ascii="Times New Roman" w:eastAsia="Times New Roman" w:hAnsi="Times New Roman" w:cs="Times New Roman"/>
          <w:sz w:val="24"/>
          <w:szCs w:val="24"/>
        </w:rPr>
      </w:pPr>
    </w:p>
    <w:p w:rsidR="000543AF" w:rsidRPr="000543AF" w:rsidRDefault="000543AF" w:rsidP="000543AF">
      <w:pPr>
        <w:spacing w:before="100" w:beforeAutospacing="1" w:after="100" w:afterAutospacing="1" w:line="240" w:lineRule="auto"/>
        <w:rPr>
          <w:rFonts w:ascii="Times New Roman" w:eastAsia="Times New Roman" w:hAnsi="Times New Roman" w:cs="Times New Roman"/>
          <w:sz w:val="24"/>
          <w:szCs w:val="24"/>
        </w:rPr>
      </w:pPr>
    </w:p>
    <w:p w:rsidR="000543AF" w:rsidRPr="000543AF" w:rsidRDefault="000543AF" w:rsidP="000543AF">
      <w:pPr>
        <w:spacing w:before="100" w:beforeAutospacing="1" w:after="100" w:afterAutospacing="1" w:line="240" w:lineRule="auto"/>
        <w:rPr>
          <w:rFonts w:ascii="Times New Roman" w:eastAsia="Times New Roman" w:hAnsi="Times New Roman" w:cs="Times New Roman"/>
          <w:sz w:val="24"/>
          <w:szCs w:val="24"/>
        </w:rPr>
      </w:pPr>
    </w:p>
    <w:p w:rsidR="000543AF" w:rsidRPr="000543AF" w:rsidRDefault="000543AF" w:rsidP="000543AF">
      <w:pPr>
        <w:spacing w:before="100" w:beforeAutospacing="1" w:after="100" w:afterAutospacing="1" w:line="240" w:lineRule="auto"/>
        <w:rPr>
          <w:rFonts w:ascii="Times New Roman" w:eastAsia="Times New Roman" w:hAnsi="Times New Roman" w:cs="Times New Roman"/>
          <w:sz w:val="24"/>
          <w:szCs w:val="24"/>
        </w:rPr>
      </w:pPr>
    </w:p>
    <w:p w:rsidR="000543AF" w:rsidRPr="000543AF" w:rsidRDefault="000543AF" w:rsidP="000543AF">
      <w:pPr>
        <w:spacing w:before="100" w:beforeAutospacing="1" w:after="100" w:afterAutospacing="1" w:line="240" w:lineRule="auto"/>
        <w:rPr>
          <w:rFonts w:ascii="Times New Roman" w:eastAsia="Times New Roman" w:hAnsi="Times New Roman" w:cs="Times New Roman"/>
          <w:sz w:val="24"/>
          <w:szCs w:val="24"/>
        </w:rPr>
      </w:pPr>
    </w:p>
    <w:p w:rsidR="000543AF" w:rsidRPr="000543AF" w:rsidRDefault="000543AF" w:rsidP="000543AF">
      <w:pPr>
        <w:spacing w:before="100" w:beforeAutospacing="1" w:after="100" w:afterAutospacing="1" w:line="240" w:lineRule="auto"/>
        <w:rPr>
          <w:rFonts w:ascii="Times New Roman" w:eastAsia="Times New Roman" w:hAnsi="Times New Roman" w:cs="Times New Roman"/>
          <w:sz w:val="24"/>
          <w:szCs w:val="24"/>
        </w:rPr>
      </w:pPr>
    </w:p>
    <w:p w:rsidR="000543AF" w:rsidRPr="000543AF" w:rsidRDefault="000543AF" w:rsidP="000543AF">
      <w:pPr>
        <w:spacing w:before="100" w:beforeAutospacing="1" w:after="100" w:afterAutospacing="1" w:line="240" w:lineRule="auto"/>
        <w:rPr>
          <w:rFonts w:ascii="Times New Roman" w:eastAsia="Times New Roman" w:hAnsi="Times New Roman" w:cs="Times New Roman"/>
        </w:rPr>
      </w:pPr>
    </w:p>
    <w:p w:rsidR="000543AF" w:rsidRPr="000543AF" w:rsidRDefault="000543AF" w:rsidP="000543AF">
      <w:pPr>
        <w:spacing w:before="100" w:beforeAutospacing="1" w:after="100" w:afterAutospacing="1" w:line="240" w:lineRule="auto"/>
        <w:rPr>
          <w:rFonts w:ascii="Times New Roman" w:eastAsia="Times New Roman" w:hAnsi="Times New Roman" w:cs="Times New Roman"/>
        </w:rPr>
      </w:pPr>
    </w:p>
    <w:p w:rsidR="000543AF" w:rsidRPr="000543AF" w:rsidRDefault="000543AF" w:rsidP="000543AF">
      <w:pPr>
        <w:spacing w:before="100" w:beforeAutospacing="1" w:after="100" w:afterAutospacing="1" w:line="240" w:lineRule="auto"/>
        <w:rPr>
          <w:rFonts w:ascii="Times New Roman" w:eastAsia="Times New Roman" w:hAnsi="Times New Roman" w:cs="Times New Roman"/>
        </w:rPr>
      </w:pPr>
    </w:p>
    <w:p w:rsidR="000543AF" w:rsidRPr="000543AF" w:rsidRDefault="000543AF" w:rsidP="000543AF">
      <w:pPr>
        <w:spacing w:before="100" w:beforeAutospacing="1" w:after="100" w:afterAutospacing="1" w:line="240" w:lineRule="auto"/>
        <w:rPr>
          <w:rFonts w:ascii="Times New Roman" w:eastAsia="Times New Roman" w:hAnsi="Times New Roman" w:cs="Times New Roman"/>
        </w:rPr>
      </w:pPr>
    </w:p>
    <w:p w:rsidR="000543AF" w:rsidRPr="000543AF" w:rsidRDefault="000543AF" w:rsidP="000543AF">
      <w:pPr>
        <w:spacing w:before="100" w:beforeAutospacing="1" w:after="100" w:afterAutospacing="1" w:line="240" w:lineRule="auto"/>
        <w:rPr>
          <w:rFonts w:ascii="Times New Roman" w:eastAsia="Times New Roman" w:hAnsi="Times New Roman" w:cs="Times New Roman"/>
        </w:rPr>
      </w:pPr>
    </w:p>
    <w:p w:rsidR="000543AF" w:rsidRPr="000543AF" w:rsidRDefault="000543AF" w:rsidP="000543AF">
      <w:pPr>
        <w:spacing w:before="100" w:beforeAutospacing="1" w:after="100" w:afterAutospacing="1" w:line="240" w:lineRule="auto"/>
        <w:rPr>
          <w:rFonts w:ascii="Times New Roman" w:eastAsia="Times New Roman" w:hAnsi="Times New Roman" w:cs="Times New Roman"/>
        </w:rPr>
      </w:pPr>
    </w:p>
    <w:p w:rsidR="000543AF" w:rsidRPr="000543AF" w:rsidRDefault="000543AF" w:rsidP="000543AF">
      <w:pPr>
        <w:rPr>
          <w:rFonts w:ascii="Calibri" w:eastAsia="Calibri" w:hAnsi="Calibri" w:cs="Times New Roman"/>
        </w:rPr>
      </w:pPr>
    </w:p>
    <w:p w:rsidR="000543AF" w:rsidRPr="000543AF" w:rsidRDefault="000543AF" w:rsidP="000543AF">
      <w:pPr>
        <w:rPr>
          <w:rFonts w:ascii="Calibri" w:eastAsia="Calibri" w:hAnsi="Calibri" w:cs="Times New Roman"/>
        </w:rPr>
      </w:pPr>
    </w:p>
    <w:p w:rsidR="000543AF" w:rsidRPr="000543AF" w:rsidRDefault="000543AF" w:rsidP="000543AF">
      <w:pPr>
        <w:rPr>
          <w:rFonts w:ascii="Calibri" w:eastAsia="Calibri" w:hAnsi="Calibri" w:cs="Times New Roman"/>
        </w:rPr>
      </w:pPr>
    </w:p>
    <w:p w:rsidR="000543AF" w:rsidRPr="000543AF" w:rsidRDefault="000543AF" w:rsidP="000543AF">
      <w:pPr>
        <w:rPr>
          <w:rFonts w:ascii="Calibri" w:eastAsia="Calibri" w:hAnsi="Calibri" w:cs="Times New Roman"/>
        </w:rPr>
      </w:pPr>
    </w:p>
    <w:p w:rsidR="00E1235D" w:rsidRDefault="00E1235D"/>
    <w:sectPr w:rsidR="00E1235D" w:rsidSect="000543AF">
      <w:footerReference w:type="default" r:id="rId8"/>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69" w:rsidRDefault="001C1C69" w:rsidP="000543AF">
      <w:pPr>
        <w:spacing w:after="0" w:line="240" w:lineRule="auto"/>
      </w:pPr>
      <w:r>
        <w:separator/>
      </w:r>
    </w:p>
  </w:endnote>
  <w:endnote w:type="continuationSeparator" w:id="0">
    <w:p w:rsidR="001C1C69" w:rsidRDefault="001C1C69" w:rsidP="0005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683068"/>
      <w:docPartObj>
        <w:docPartGallery w:val="Page Numbers (Bottom of Page)"/>
        <w:docPartUnique/>
      </w:docPartObj>
    </w:sdtPr>
    <w:sdtContent>
      <w:p w:rsidR="000543AF" w:rsidRDefault="000543AF">
        <w:pPr>
          <w:pStyle w:val="a5"/>
          <w:jc w:val="center"/>
        </w:pPr>
        <w:r>
          <w:fldChar w:fldCharType="begin"/>
        </w:r>
        <w:r>
          <w:instrText>PAGE   \* MERGEFORMAT</w:instrText>
        </w:r>
        <w:r>
          <w:fldChar w:fldCharType="separate"/>
        </w:r>
        <w:r w:rsidR="001C1C69">
          <w:rPr>
            <w:noProof/>
          </w:rPr>
          <w:t>1</w:t>
        </w:r>
        <w:r>
          <w:fldChar w:fldCharType="end"/>
        </w:r>
      </w:p>
    </w:sdtContent>
  </w:sdt>
  <w:p w:rsidR="000543AF" w:rsidRDefault="000543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69" w:rsidRDefault="001C1C69" w:rsidP="000543AF">
      <w:pPr>
        <w:spacing w:after="0" w:line="240" w:lineRule="auto"/>
      </w:pPr>
      <w:r>
        <w:separator/>
      </w:r>
    </w:p>
  </w:footnote>
  <w:footnote w:type="continuationSeparator" w:id="0">
    <w:p w:rsidR="001C1C69" w:rsidRDefault="001C1C69" w:rsidP="00054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70F2"/>
    <w:multiLevelType w:val="hybridMultilevel"/>
    <w:tmpl w:val="73F62DA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750718"/>
    <w:multiLevelType w:val="hybridMultilevel"/>
    <w:tmpl w:val="8FA674B8"/>
    <w:lvl w:ilvl="0" w:tplc="3CAC0DD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7D50CD3"/>
    <w:multiLevelType w:val="multilevel"/>
    <w:tmpl w:val="4E1AD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3458B6"/>
    <w:multiLevelType w:val="multilevel"/>
    <w:tmpl w:val="785CFCC8"/>
    <w:lvl w:ilvl="0">
      <w:start w:val="6"/>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33562919"/>
    <w:multiLevelType w:val="multilevel"/>
    <w:tmpl w:val="F146CF58"/>
    <w:lvl w:ilvl="0">
      <w:start w:val="1"/>
      <w:numFmt w:val="decimal"/>
      <w:lvlText w:val="%1."/>
      <w:lvlJc w:val="left"/>
      <w:pPr>
        <w:tabs>
          <w:tab w:val="num" w:pos="720"/>
        </w:tabs>
        <w:ind w:left="720" w:hanging="360"/>
      </w:pPr>
      <w:rPr>
        <w:b/>
      </w:rPr>
    </w:lvl>
    <w:lvl w:ilvl="1">
      <w:start w:val="1"/>
      <w:numFmt w:val="decimal"/>
      <w:isLgl/>
      <w:lvlText w:val="%1.%2."/>
      <w:lvlJc w:val="left"/>
      <w:pPr>
        <w:ind w:left="1430" w:hanging="720"/>
      </w:pPr>
      <w:rPr>
        <w:b/>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4320" w:hanging="1800"/>
      </w:pPr>
      <w:rPr>
        <w:b/>
      </w:rPr>
    </w:lvl>
    <w:lvl w:ilvl="7">
      <w:start w:val="1"/>
      <w:numFmt w:val="decimal"/>
      <w:isLgl/>
      <w:lvlText w:val="%1.%2.%3.%4.%5.%6.%7.%8."/>
      <w:lvlJc w:val="left"/>
      <w:pPr>
        <w:ind w:left="4680" w:hanging="1800"/>
      </w:pPr>
      <w:rPr>
        <w:b/>
      </w:rPr>
    </w:lvl>
    <w:lvl w:ilvl="8">
      <w:start w:val="1"/>
      <w:numFmt w:val="decimal"/>
      <w:isLgl/>
      <w:lvlText w:val="%1.%2.%3.%4.%5.%6.%7.%8.%9."/>
      <w:lvlJc w:val="left"/>
      <w:pPr>
        <w:ind w:left="5400" w:hanging="2160"/>
      </w:pPr>
      <w:rPr>
        <w:b/>
      </w:rPr>
    </w:lvl>
  </w:abstractNum>
  <w:abstractNum w:abstractNumId="5">
    <w:nsid w:val="34014845"/>
    <w:multiLevelType w:val="hybridMultilevel"/>
    <w:tmpl w:val="3EFCD90C"/>
    <w:lvl w:ilvl="0" w:tplc="2042F65A">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46597A29"/>
    <w:multiLevelType w:val="hybridMultilevel"/>
    <w:tmpl w:val="FEDE2C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D3E0601"/>
    <w:multiLevelType w:val="hybridMultilevel"/>
    <w:tmpl w:val="3C222EA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1712AF2"/>
    <w:multiLevelType w:val="hybridMultilevel"/>
    <w:tmpl w:val="D73830FA"/>
    <w:lvl w:ilvl="0" w:tplc="3CAC0DD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91070BC"/>
    <w:multiLevelType w:val="hybridMultilevel"/>
    <w:tmpl w:val="8A4CFEA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1D876A2"/>
    <w:multiLevelType w:val="hybridMultilevel"/>
    <w:tmpl w:val="229C33DA"/>
    <w:lvl w:ilvl="0" w:tplc="3CAC0DD4">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C272924"/>
    <w:multiLevelType w:val="hybridMultilevel"/>
    <w:tmpl w:val="3E767F32"/>
    <w:lvl w:ilvl="0" w:tplc="F40612A8">
      <w:start w:val="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lvlOverride w:ilvl="2"/>
    <w:lvlOverride w:ilvl="3"/>
    <w:lvlOverride w:ilvl="4"/>
    <w:lvlOverride w:ilvl="5"/>
    <w:lvlOverride w:ilvl="6"/>
    <w:lvlOverride w:ilvl="7"/>
    <w:lvlOverride w:ilvl="8"/>
  </w:num>
  <w:num w:numId="12">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AF"/>
    <w:rsid w:val="000543AF"/>
    <w:rsid w:val="001C1C69"/>
    <w:rsid w:val="00E12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43AF"/>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2">
    <w:name w:val="heading 2"/>
    <w:basedOn w:val="a"/>
    <w:next w:val="a"/>
    <w:link w:val="20"/>
    <w:uiPriority w:val="9"/>
    <w:semiHidden/>
    <w:unhideWhenUsed/>
    <w:qFormat/>
    <w:rsid w:val="000543AF"/>
    <w:pPr>
      <w:keepNext/>
      <w:keepLines/>
      <w:spacing w:before="200" w:after="0"/>
      <w:outlineLvl w:val="1"/>
    </w:pPr>
    <w:rPr>
      <w:rFonts w:ascii="Cambria" w:eastAsia="Times New Roman" w:hAnsi="Cambria" w:cs="Times New Roman"/>
      <w:b/>
      <w:bCs/>
      <w:color w:val="4F81BD" w:themeColor="accent1"/>
      <w:sz w:val="26"/>
      <w:szCs w:val="26"/>
    </w:rPr>
  </w:style>
  <w:style w:type="paragraph" w:styleId="3">
    <w:name w:val="heading 3"/>
    <w:basedOn w:val="a"/>
    <w:next w:val="a"/>
    <w:link w:val="30"/>
    <w:uiPriority w:val="9"/>
    <w:semiHidden/>
    <w:unhideWhenUsed/>
    <w:qFormat/>
    <w:rsid w:val="000543AF"/>
    <w:pPr>
      <w:keepNext/>
      <w:keepLines/>
      <w:spacing w:before="200" w:after="0"/>
      <w:outlineLvl w:val="2"/>
    </w:pPr>
    <w:rPr>
      <w:rFonts w:ascii="Cambria" w:eastAsia="Times New Roman" w:hAnsi="Cambria" w:cs="Times New Roman"/>
      <w:b/>
      <w:bCs/>
      <w:color w:val="4F81BD" w:themeColor="accent1"/>
    </w:rPr>
  </w:style>
  <w:style w:type="paragraph" w:styleId="4">
    <w:name w:val="heading 4"/>
    <w:basedOn w:val="a"/>
    <w:next w:val="a"/>
    <w:link w:val="40"/>
    <w:uiPriority w:val="9"/>
    <w:semiHidden/>
    <w:unhideWhenUsed/>
    <w:qFormat/>
    <w:rsid w:val="000543AF"/>
    <w:pPr>
      <w:keepNext/>
      <w:keepLines/>
      <w:spacing w:before="200" w:after="0"/>
      <w:outlineLvl w:val="3"/>
    </w:pPr>
    <w:rPr>
      <w:rFonts w:ascii="Cambria" w:eastAsia="Times New Roman" w:hAnsi="Cambria" w:cs="Times New Roman"/>
      <w:b/>
      <w:bCs/>
      <w:i/>
      <w:iCs/>
      <w:color w:val="4F81BD" w:themeColor="accent1"/>
    </w:rPr>
  </w:style>
  <w:style w:type="paragraph" w:styleId="5">
    <w:name w:val="heading 5"/>
    <w:basedOn w:val="a"/>
    <w:next w:val="a"/>
    <w:link w:val="50"/>
    <w:uiPriority w:val="9"/>
    <w:semiHidden/>
    <w:unhideWhenUsed/>
    <w:qFormat/>
    <w:rsid w:val="000543AF"/>
    <w:pPr>
      <w:keepNext/>
      <w:keepLines/>
      <w:spacing w:before="200" w:after="0"/>
      <w:outlineLvl w:val="4"/>
    </w:pPr>
    <w:rPr>
      <w:rFonts w:ascii="Cambria" w:eastAsia="Times New Roman" w:hAnsi="Cambria" w:cs="Times New Roman"/>
      <w:color w:val="243F60" w:themeColor="accent1" w:themeShade="7F"/>
    </w:rPr>
  </w:style>
  <w:style w:type="paragraph" w:styleId="6">
    <w:name w:val="heading 6"/>
    <w:basedOn w:val="a"/>
    <w:next w:val="a"/>
    <w:link w:val="60"/>
    <w:uiPriority w:val="9"/>
    <w:semiHidden/>
    <w:unhideWhenUsed/>
    <w:qFormat/>
    <w:rsid w:val="000543AF"/>
    <w:pPr>
      <w:keepNext/>
      <w:keepLines/>
      <w:spacing w:before="200" w:after="0"/>
      <w:outlineLvl w:val="5"/>
    </w:pPr>
    <w:rPr>
      <w:rFonts w:ascii="Cambria" w:eastAsia="Times New Roman" w:hAnsi="Cambria" w:cs="Times New Roman"/>
      <w:i/>
      <w:iCs/>
      <w:color w:val="243F60" w:themeColor="accent1" w:themeShade="7F"/>
    </w:rPr>
  </w:style>
  <w:style w:type="paragraph" w:styleId="7">
    <w:name w:val="heading 7"/>
    <w:basedOn w:val="a"/>
    <w:next w:val="a"/>
    <w:link w:val="70"/>
    <w:uiPriority w:val="9"/>
    <w:semiHidden/>
    <w:unhideWhenUsed/>
    <w:qFormat/>
    <w:rsid w:val="000543AF"/>
    <w:pPr>
      <w:keepNext/>
      <w:keepLines/>
      <w:spacing w:before="200" w:after="0"/>
      <w:outlineLvl w:val="6"/>
    </w:pPr>
    <w:rPr>
      <w:rFonts w:ascii="Cambria" w:eastAsia="Times New Roman" w:hAnsi="Cambria" w:cs="Times New Roman"/>
      <w:i/>
      <w:iCs/>
      <w:color w:val="404040" w:themeColor="text1" w:themeTint="BF"/>
    </w:rPr>
  </w:style>
  <w:style w:type="paragraph" w:styleId="8">
    <w:name w:val="heading 8"/>
    <w:basedOn w:val="a"/>
    <w:next w:val="a"/>
    <w:link w:val="80"/>
    <w:uiPriority w:val="9"/>
    <w:semiHidden/>
    <w:unhideWhenUsed/>
    <w:qFormat/>
    <w:rsid w:val="000543AF"/>
    <w:pPr>
      <w:keepNext/>
      <w:keepLines/>
      <w:spacing w:before="200" w:after="0"/>
      <w:outlineLvl w:val="7"/>
    </w:pPr>
    <w:rPr>
      <w:rFonts w:ascii="Cambria" w:eastAsia="Times New Roman" w:hAnsi="Cambria" w:cs="Times New Roman"/>
      <w:color w:val="4F81BD" w:themeColor="accent1"/>
      <w:sz w:val="20"/>
      <w:szCs w:val="20"/>
    </w:rPr>
  </w:style>
  <w:style w:type="paragraph" w:styleId="9">
    <w:name w:val="heading 9"/>
    <w:basedOn w:val="a"/>
    <w:next w:val="a"/>
    <w:link w:val="90"/>
    <w:uiPriority w:val="9"/>
    <w:semiHidden/>
    <w:unhideWhenUsed/>
    <w:qFormat/>
    <w:rsid w:val="000543AF"/>
    <w:pPr>
      <w:keepNext/>
      <w:keepLines/>
      <w:spacing w:before="200" w:after="0"/>
      <w:outlineLvl w:val="8"/>
    </w:pPr>
    <w:rPr>
      <w:rFonts w:ascii="Cambria" w:eastAsia="Times New Roman" w:hAnsi="Cambria" w:cs="Times New Roman"/>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3AF"/>
    <w:rPr>
      <w:rFonts w:ascii="Cambria" w:eastAsia="Times New Roman" w:hAnsi="Cambria" w:cs="Times New Roman"/>
      <w:b/>
      <w:bCs/>
      <w:color w:val="365F91" w:themeColor="accent1" w:themeShade="BF"/>
      <w:sz w:val="28"/>
      <w:szCs w:val="28"/>
    </w:rPr>
  </w:style>
  <w:style w:type="character" w:customStyle="1" w:styleId="20">
    <w:name w:val="Заголовок 2 Знак"/>
    <w:basedOn w:val="a0"/>
    <w:link w:val="2"/>
    <w:uiPriority w:val="9"/>
    <w:semiHidden/>
    <w:rsid w:val="000543AF"/>
    <w:rPr>
      <w:rFonts w:ascii="Cambria" w:eastAsia="Times New Roman" w:hAnsi="Cambria" w:cs="Times New Roman"/>
      <w:b/>
      <w:bCs/>
      <w:color w:val="4F81BD" w:themeColor="accent1"/>
      <w:sz w:val="26"/>
      <w:szCs w:val="26"/>
    </w:rPr>
  </w:style>
  <w:style w:type="character" w:customStyle="1" w:styleId="30">
    <w:name w:val="Заголовок 3 Знак"/>
    <w:basedOn w:val="a0"/>
    <w:link w:val="3"/>
    <w:uiPriority w:val="9"/>
    <w:semiHidden/>
    <w:rsid w:val="000543AF"/>
    <w:rPr>
      <w:rFonts w:ascii="Cambria" w:eastAsia="Times New Roman" w:hAnsi="Cambria" w:cs="Times New Roman"/>
      <w:b/>
      <w:bCs/>
      <w:color w:val="4F81BD" w:themeColor="accent1"/>
    </w:rPr>
  </w:style>
  <w:style w:type="character" w:customStyle="1" w:styleId="40">
    <w:name w:val="Заголовок 4 Знак"/>
    <w:basedOn w:val="a0"/>
    <w:link w:val="4"/>
    <w:uiPriority w:val="9"/>
    <w:semiHidden/>
    <w:rsid w:val="000543AF"/>
    <w:rPr>
      <w:rFonts w:ascii="Cambria" w:eastAsia="Times New Roman" w:hAnsi="Cambria" w:cs="Times New Roman"/>
      <w:b/>
      <w:bCs/>
      <w:i/>
      <w:iCs/>
      <w:color w:val="4F81BD" w:themeColor="accent1"/>
    </w:rPr>
  </w:style>
  <w:style w:type="character" w:customStyle="1" w:styleId="50">
    <w:name w:val="Заголовок 5 Знак"/>
    <w:basedOn w:val="a0"/>
    <w:link w:val="5"/>
    <w:uiPriority w:val="9"/>
    <w:semiHidden/>
    <w:rsid w:val="000543AF"/>
    <w:rPr>
      <w:rFonts w:ascii="Cambria" w:eastAsia="Times New Roman" w:hAnsi="Cambria" w:cs="Times New Roman"/>
      <w:color w:val="243F60" w:themeColor="accent1" w:themeShade="7F"/>
    </w:rPr>
  </w:style>
  <w:style w:type="character" w:customStyle="1" w:styleId="60">
    <w:name w:val="Заголовок 6 Знак"/>
    <w:basedOn w:val="a0"/>
    <w:link w:val="6"/>
    <w:uiPriority w:val="9"/>
    <w:semiHidden/>
    <w:rsid w:val="000543AF"/>
    <w:rPr>
      <w:rFonts w:ascii="Cambria" w:eastAsia="Times New Roman" w:hAnsi="Cambria" w:cs="Times New Roman"/>
      <w:i/>
      <w:iCs/>
      <w:color w:val="243F60" w:themeColor="accent1" w:themeShade="7F"/>
    </w:rPr>
  </w:style>
  <w:style w:type="character" w:customStyle="1" w:styleId="70">
    <w:name w:val="Заголовок 7 Знак"/>
    <w:basedOn w:val="a0"/>
    <w:link w:val="7"/>
    <w:uiPriority w:val="9"/>
    <w:semiHidden/>
    <w:rsid w:val="000543AF"/>
    <w:rPr>
      <w:rFonts w:ascii="Cambria" w:eastAsia="Times New Roman" w:hAnsi="Cambria" w:cs="Times New Roman"/>
      <w:i/>
      <w:iCs/>
      <w:color w:val="404040" w:themeColor="text1" w:themeTint="BF"/>
    </w:rPr>
  </w:style>
  <w:style w:type="character" w:customStyle="1" w:styleId="80">
    <w:name w:val="Заголовок 8 Знак"/>
    <w:basedOn w:val="a0"/>
    <w:link w:val="8"/>
    <w:uiPriority w:val="9"/>
    <w:semiHidden/>
    <w:rsid w:val="000543AF"/>
    <w:rPr>
      <w:rFonts w:ascii="Cambria" w:eastAsia="Times New Roman" w:hAnsi="Cambria" w:cs="Times New Roman"/>
      <w:color w:val="4F81BD" w:themeColor="accent1"/>
      <w:sz w:val="20"/>
      <w:szCs w:val="20"/>
    </w:rPr>
  </w:style>
  <w:style w:type="character" w:customStyle="1" w:styleId="90">
    <w:name w:val="Заголовок 9 Знак"/>
    <w:basedOn w:val="a0"/>
    <w:link w:val="9"/>
    <w:uiPriority w:val="9"/>
    <w:semiHidden/>
    <w:rsid w:val="000543AF"/>
    <w:rPr>
      <w:rFonts w:ascii="Cambria" w:eastAsia="Times New Roman" w:hAnsi="Cambria" w:cs="Times New Roman"/>
      <w:i/>
      <w:iCs/>
      <w:color w:val="404040" w:themeColor="text1" w:themeTint="BF"/>
      <w:sz w:val="20"/>
      <w:szCs w:val="20"/>
    </w:rPr>
  </w:style>
  <w:style w:type="numbering" w:customStyle="1" w:styleId="11">
    <w:name w:val="Нет списка1"/>
    <w:next w:val="a2"/>
    <w:uiPriority w:val="99"/>
    <w:semiHidden/>
    <w:unhideWhenUsed/>
    <w:rsid w:val="000543AF"/>
  </w:style>
  <w:style w:type="paragraph" w:styleId="a3">
    <w:name w:val="header"/>
    <w:basedOn w:val="a"/>
    <w:link w:val="a4"/>
    <w:unhideWhenUsed/>
    <w:rsid w:val="000543AF"/>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0543A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543AF"/>
    <w:pPr>
      <w:tabs>
        <w:tab w:val="center" w:pos="4677"/>
        <w:tab w:val="right" w:pos="9355"/>
      </w:tabs>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0543AF"/>
    <w:rPr>
      <w:rFonts w:ascii="Times New Roman" w:eastAsia="Times New Roman" w:hAnsi="Times New Roman" w:cs="Times New Roman"/>
      <w:sz w:val="24"/>
      <w:szCs w:val="24"/>
      <w:lang w:eastAsia="ru-RU"/>
    </w:rPr>
  </w:style>
  <w:style w:type="paragraph" w:styleId="a7">
    <w:name w:val="caption"/>
    <w:basedOn w:val="a"/>
    <w:next w:val="a"/>
    <w:uiPriority w:val="35"/>
    <w:semiHidden/>
    <w:unhideWhenUsed/>
    <w:qFormat/>
    <w:rsid w:val="000543AF"/>
    <w:pPr>
      <w:spacing w:line="240" w:lineRule="auto"/>
    </w:pPr>
    <w:rPr>
      <w:rFonts w:ascii="Calibri" w:eastAsia="Times New Roman" w:hAnsi="Calibri" w:cs="Times New Roman"/>
      <w:b/>
      <w:bCs/>
      <w:color w:val="4F81BD" w:themeColor="accent1"/>
      <w:sz w:val="18"/>
      <w:szCs w:val="18"/>
    </w:rPr>
  </w:style>
  <w:style w:type="paragraph" w:styleId="a8">
    <w:name w:val="Title"/>
    <w:basedOn w:val="a"/>
    <w:next w:val="a"/>
    <w:link w:val="a9"/>
    <w:uiPriority w:val="10"/>
    <w:qFormat/>
    <w:rsid w:val="000543AF"/>
    <w:pPr>
      <w:pBdr>
        <w:bottom w:val="single" w:sz="8" w:space="4" w:color="4F81BD" w:themeColor="accent1"/>
      </w:pBdr>
      <w:spacing w:after="300" w:line="240" w:lineRule="auto"/>
      <w:contextualSpacing/>
    </w:pPr>
    <w:rPr>
      <w:rFonts w:ascii="Cambria" w:eastAsia="Times New Roman" w:hAnsi="Cambria" w:cs="Times New Roman"/>
      <w:color w:val="17365D" w:themeColor="text2" w:themeShade="BF"/>
      <w:spacing w:val="5"/>
      <w:kern w:val="28"/>
      <w:sz w:val="52"/>
      <w:szCs w:val="52"/>
    </w:rPr>
  </w:style>
  <w:style w:type="character" w:customStyle="1" w:styleId="a9">
    <w:name w:val="Название Знак"/>
    <w:basedOn w:val="a0"/>
    <w:link w:val="a8"/>
    <w:uiPriority w:val="10"/>
    <w:rsid w:val="000543AF"/>
    <w:rPr>
      <w:rFonts w:ascii="Cambria" w:eastAsia="Times New Roman" w:hAnsi="Cambria" w:cs="Times New Roman"/>
      <w:color w:val="17365D" w:themeColor="text2" w:themeShade="BF"/>
      <w:spacing w:val="5"/>
      <w:kern w:val="28"/>
      <w:sz w:val="52"/>
      <w:szCs w:val="52"/>
    </w:rPr>
  </w:style>
  <w:style w:type="paragraph" w:styleId="aa">
    <w:name w:val="Subtitle"/>
    <w:basedOn w:val="a"/>
    <w:next w:val="a"/>
    <w:link w:val="ab"/>
    <w:uiPriority w:val="11"/>
    <w:qFormat/>
    <w:rsid w:val="000543AF"/>
    <w:rPr>
      <w:rFonts w:ascii="Cambria" w:eastAsia="Times New Roman" w:hAnsi="Cambria" w:cs="Times New Roman"/>
      <w:i/>
      <w:iCs/>
      <w:color w:val="4F81BD" w:themeColor="accent1"/>
      <w:spacing w:val="15"/>
      <w:sz w:val="24"/>
      <w:szCs w:val="24"/>
    </w:rPr>
  </w:style>
  <w:style w:type="character" w:customStyle="1" w:styleId="ab">
    <w:name w:val="Подзаголовок Знак"/>
    <w:basedOn w:val="a0"/>
    <w:link w:val="aa"/>
    <w:uiPriority w:val="11"/>
    <w:rsid w:val="000543AF"/>
    <w:rPr>
      <w:rFonts w:ascii="Cambria" w:eastAsia="Times New Roman" w:hAnsi="Cambria" w:cs="Times New Roman"/>
      <w:i/>
      <w:iCs/>
      <w:color w:val="4F81BD" w:themeColor="accent1"/>
      <w:spacing w:val="15"/>
      <w:sz w:val="24"/>
      <w:szCs w:val="24"/>
    </w:rPr>
  </w:style>
  <w:style w:type="paragraph" w:styleId="ac">
    <w:name w:val="Balloon Text"/>
    <w:basedOn w:val="a"/>
    <w:link w:val="ad"/>
    <w:semiHidden/>
    <w:unhideWhenUsed/>
    <w:rsid w:val="000543AF"/>
    <w:rPr>
      <w:rFonts w:ascii="Tahoma" w:eastAsia="Times New Roman" w:hAnsi="Tahoma" w:cs="Tahoma"/>
      <w:sz w:val="16"/>
      <w:szCs w:val="16"/>
      <w:lang w:eastAsia="ru-RU"/>
    </w:rPr>
  </w:style>
  <w:style w:type="character" w:customStyle="1" w:styleId="ad">
    <w:name w:val="Текст выноски Знак"/>
    <w:basedOn w:val="a0"/>
    <w:link w:val="ac"/>
    <w:semiHidden/>
    <w:rsid w:val="000543AF"/>
    <w:rPr>
      <w:rFonts w:ascii="Tahoma" w:eastAsia="Times New Roman" w:hAnsi="Tahoma" w:cs="Tahoma"/>
      <w:sz w:val="16"/>
      <w:szCs w:val="16"/>
      <w:lang w:eastAsia="ru-RU"/>
    </w:rPr>
  </w:style>
  <w:style w:type="character" w:customStyle="1" w:styleId="ae">
    <w:name w:val="Без интервала Знак"/>
    <w:link w:val="af"/>
    <w:uiPriority w:val="1"/>
    <w:locked/>
    <w:rsid w:val="000543AF"/>
  </w:style>
  <w:style w:type="paragraph" w:styleId="af">
    <w:name w:val="No Spacing"/>
    <w:link w:val="ae"/>
    <w:uiPriority w:val="1"/>
    <w:qFormat/>
    <w:rsid w:val="000543AF"/>
    <w:pPr>
      <w:spacing w:after="0" w:line="240" w:lineRule="auto"/>
    </w:pPr>
  </w:style>
  <w:style w:type="paragraph" w:styleId="af0">
    <w:name w:val="List Paragraph"/>
    <w:basedOn w:val="a"/>
    <w:uiPriority w:val="34"/>
    <w:qFormat/>
    <w:rsid w:val="000543AF"/>
    <w:pPr>
      <w:ind w:left="720"/>
      <w:contextualSpacing/>
    </w:pPr>
    <w:rPr>
      <w:rFonts w:ascii="Calibri" w:eastAsia="Times New Roman" w:hAnsi="Calibri" w:cs="Times New Roman"/>
    </w:rPr>
  </w:style>
  <w:style w:type="paragraph" w:styleId="21">
    <w:name w:val="Quote"/>
    <w:basedOn w:val="a"/>
    <w:next w:val="a"/>
    <w:link w:val="22"/>
    <w:uiPriority w:val="29"/>
    <w:qFormat/>
    <w:rsid w:val="000543AF"/>
    <w:rPr>
      <w:rFonts w:ascii="Calibri" w:eastAsia="Times New Roman" w:hAnsi="Calibri" w:cs="Times New Roman"/>
      <w:i/>
      <w:iCs/>
      <w:color w:val="000000" w:themeColor="text1"/>
    </w:rPr>
  </w:style>
  <w:style w:type="character" w:customStyle="1" w:styleId="22">
    <w:name w:val="Цитата 2 Знак"/>
    <w:basedOn w:val="a0"/>
    <w:link w:val="21"/>
    <w:uiPriority w:val="29"/>
    <w:rsid w:val="000543AF"/>
    <w:rPr>
      <w:rFonts w:ascii="Calibri" w:eastAsia="Times New Roman" w:hAnsi="Calibri" w:cs="Times New Roman"/>
      <w:i/>
      <w:iCs/>
      <w:color w:val="000000" w:themeColor="text1"/>
    </w:rPr>
  </w:style>
  <w:style w:type="paragraph" w:styleId="af1">
    <w:name w:val="Intense Quote"/>
    <w:basedOn w:val="a"/>
    <w:next w:val="a"/>
    <w:link w:val="af2"/>
    <w:uiPriority w:val="30"/>
    <w:qFormat/>
    <w:rsid w:val="000543AF"/>
    <w:pPr>
      <w:pBdr>
        <w:bottom w:val="single" w:sz="4" w:space="4" w:color="4F81BD" w:themeColor="accent1"/>
      </w:pBdr>
      <w:spacing w:before="200" w:after="280"/>
      <w:ind w:left="936" w:right="936"/>
    </w:pPr>
    <w:rPr>
      <w:rFonts w:ascii="Calibri" w:eastAsia="Times New Roman" w:hAnsi="Calibri" w:cs="Times New Roman"/>
      <w:b/>
      <w:bCs/>
      <w:i/>
      <w:iCs/>
      <w:color w:val="4F81BD" w:themeColor="accent1"/>
    </w:rPr>
  </w:style>
  <w:style w:type="character" w:customStyle="1" w:styleId="af2">
    <w:name w:val="Выделенная цитата Знак"/>
    <w:basedOn w:val="a0"/>
    <w:link w:val="af1"/>
    <w:uiPriority w:val="30"/>
    <w:rsid w:val="000543AF"/>
    <w:rPr>
      <w:rFonts w:ascii="Calibri" w:eastAsia="Times New Roman" w:hAnsi="Calibri" w:cs="Times New Roman"/>
      <w:b/>
      <w:bCs/>
      <w:i/>
      <w:iCs/>
      <w:color w:val="4F81BD" w:themeColor="accent1"/>
    </w:rPr>
  </w:style>
  <w:style w:type="paragraph" w:styleId="af3">
    <w:name w:val="TOC Heading"/>
    <w:basedOn w:val="1"/>
    <w:next w:val="a"/>
    <w:uiPriority w:val="39"/>
    <w:semiHidden/>
    <w:unhideWhenUsed/>
    <w:qFormat/>
    <w:rsid w:val="000543AF"/>
    <w:pPr>
      <w:outlineLvl w:val="9"/>
    </w:pPr>
  </w:style>
  <w:style w:type="paragraph" w:customStyle="1" w:styleId="Default">
    <w:name w:val="Default"/>
    <w:rsid w:val="000543A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Subtle Emphasis"/>
    <w:basedOn w:val="a0"/>
    <w:uiPriority w:val="19"/>
    <w:qFormat/>
    <w:rsid w:val="000543AF"/>
    <w:rPr>
      <w:i/>
      <w:iCs/>
      <w:color w:val="808080" w:themeColor="text1" w:themeTint="7F"/>
    </w:rPr>
  </w:style>
  <w:style w:type="character" w:styleId="af5">
    <w:name w:val="Intense Emphasis"/>
    <w:basedOn w:val="a0"/>
    <w:uiPriority w:val="21"/>
    <w:qFormat/>
    <w:rsid w:val="000543AF"/>
    <w:rPr>
      <w:b/>
      <w:bCs/>
      <w:i/>
      <w:iCs/>
      <w:color w:val="4F81BD" w:themeColor="accent1"/>
    </w:rPr>
  </w:style>
  <w:style w:type="character" w:styleId="af6">
    <w:name w:val="Subtle Reference"/>
    <w:basedOn w:val="a0"/>
    <w:uiPriority w:val="31"/>
    <w:qFormat/>
    <w:rsid w:val="000543AF"/>
    <w:rPr>
      <w:smallCaps/>
      <w:color w:val="C0504D" w:themeColor="accent2"/>
      <w:u w:val="single"/>
    </w:rPr>
  </w:style>
  <w:style w:type="character" w:styleId="af7">
    <w:name w:val="Intense Reference"/>
    <w:basedOn w:val="a0"/>
    <w:uiPriority w:val="32"/>
    <w:qFormat/>
    <w:rsid w:val="000543AF"/>
    <w:rPr>
      <w:b/>
      <w:bCs/>
      <w:smallCaps/>
      <w:color w:val="C0504D" w:themeColor="accent2"/>
      <w:spacing w:val="5"/>
      <w:u w:val="single"/>
    </w:rPr>
  </w:style>
  <w:style w:type="character" w:styleId="af8">
    <w:name w:val="Book Title"/>
    <w:basedOn w:val="a0"/>
    <w:uiPriority w:val="33"/>
    <w:qFormat/>
    <w:rsid w:val="000543AF"/>
    <w:rPr>
      <w:b/>
      <w:bCs/>
      <w:smallCaps/>
      <w:spacing w:val="5"/>
    </w:rPr>
  </w:style>
  <w:style w:type="character" w:customStyle="1" w:styleId="12">
    <w:name w:val="Верхний колонтитул Знак1"/>
    <w:basedOn w:val="a0"/>
    <w:uiPriority w:val="99"/>
    <w:semiHidden/>
    <w:rsid w:val="000543AF"/>
  </w:style>
  <w:style w:type="character" w:customStyle="1" w:styleId="13">
    <w:name w:val="Нижний колонтитул Знак1"/>
    <w:basedOn w:val="a0"/>
    <w:uiPriority w:val="99"/>
    <w:semiHidden/>
    <w:rsid w:val="000543AF"/>
  </w:style>
  <w:style w:type="character" w:customStyle="1" w:styleId="14">
    <w:name w:val="Текст выноски Знак1"/>
    <w:basedOn w:val="a0"/>
    <w:uiPriority w:val="99"/>
    <w:semiHidden/>
    <w:rsid w:val="000543AF"/>
    <w:rPr>
      <w:rFonts w:ascii="Tahoma" w:hAnsi="Tahoma" w:cs="Tahoma" w:hint="default"/>
      <w:sz w:val="16"/>
      <w:szCs w:val="16"/>
    </w:rPr>
  </w:style>
  <w:style w:type="table" w:styleId="af9">
    <w:name w:val="Table Grid"/>
    <w:basedOn w:val="a1"/>
    <w:uiPriority w:val="59"/>
    <w:rsid w:val="000543AF"/>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43AF"/>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2">
    <w:name w:val="heading 2"/>
    <w:basedOn w:val="a"/>
    <w:next w:val="a"/>
    <w:link w:val="20"/>
    <w:uiPriority w:val="9"/>
    <w:semiHidden/>
    <w:unhideWhenUsed/>
    <w:qFormat/>
    <w:rsid w:val="000543AF"/>
    <w:pPr>
      <w:keepNext/>
      <w:keepLines/>
      <w:spacing w:before="200" w:after="0"/>
      <w:outlineLvl w:val="1"/>
    </w:pPr>
    <w:rPr>
      <w:rFonts w:ascii="Cambria" w:eastAsia="Times New Roman" w:hAnsi="Cambria" w:cs="Times New Roman"/>
      <w:b/>
      <w:bCs/>
      <w:color w:val="4F81BD" w:themeColor="accent1"/>
      <w:sz w:val="26"/>
      <w:szCs w:val="26"/>
    </w:rPr>
  </w:style>
  <w:style w:type="paragraph" w:styleId="3">
    <w:name w:val="heading 3"/>
    <w:basedOn w:val="a"/>
    <w:next w:val="a"/>
    <w:link w:val="30"/>
    <w:uiPriority w:val="9"/>
    <w:semiHidden/>
    <w:unhideWhenUsed/>
    <w:qFormat/>
    <w:rsid w:val="000543AF"/>
    <w:pPr>
      <w:keepNext/>
      <w:keepLines/>
      <w:spacing w:before="200" w:after="0"/>
      <w:outlineLvl w:val="2"/>
    </w:pPr>
    <w:rPr>
      <w:rFonts w:ascii="Cambria" w:eastAsia="Times New Roman" w:hAnsi="Cambria" w:cs="Times New Roman"/>
      <w:b/>
      <w:bCs/>
      <w:color w:val="4F81BD" w:themeColor="accent1"/>
    </w:rPr>
  </w:style>
  <w:style w:type="paragraph" w:styleId="4">
    <w:name w:val="heading 4"/>
    <w:basedOn w:val="a"/>
    <w:next w:val="a"/>
    <w:link w:val="40"/>
    <w:uiPriority w:val="9"/>
    <w:semiHidden/>
    <w:unhideWhenUsed/>
    <w:qFormat/>
    <w:rsid w:val="000543AF"/>
    <w:pPr>
      <w:keepNext/>
      <w:keepLines/>
      <w:spacing w:before="200" w:after="0"/>
      <w:outlineLvl w:val="3"/>
    </w:pPr>
    <w:rPr>
      <w:rFonts w:ascii="Cambria" w:eastAsia="Times New Roman" w:hAnsi="Cambria" w:cs="Times New Roman"/>
      <w:b/>
      <w:bCs/>
      <w:i/>
      <w:iCs/>
      <w:color w:val="4F81BD" w:themeColor="accent1"/>
    </w:rPr>
  </w:style>
  <w:style w:type="paragraph" w:styleId="5">
    <w:name w:val="heading 5"/>
    <w:basedOn w:val="a"/>
    <w:next w:val="a"/>
    <w:link w:val="50"/>
    <w:uiPriority w:val="9"/>
    <w:semiHidden/>
    <w:unhideWhenUsed/>
    <w:qFormat/>
    <w:rsid w:val="000543AF"/>
    <w:pPr>
      <w:keepNext/>
      <w:keepLines/>
      <w:spacing w:before="200" w:after="0"/>
      <w:outlineLvl w:val="4"/>
    </w:pPr>
    <w:rPr>
      <w:rFonts w:ascii="Cambria" w:eastAsia="Times New Roman" w:hAnsi="Cambria" w:cs="Times New Roman"/>
      <w:color w:val="243F60" w:themeColor="accent1" w:themeShade="7F"/>
    </w:rPr>
  </w:style>
  <w:style w:type="paragraph" w:styleId="6">
    <w:name w:val="heading 6"/>
    <w:basedOn w:val="a"/>
    <w:next w:val="a"/>
    <w:link w:val="60"/>
    <w:uiPriority w:val="9"/>
    <w:semiHidden/>
    <w:unhideWhenUsed/>
    <w:qFormat/>
    <w:rsid w:val="000543AF"/>
    <w:pPr>
      <w:keepNext/>
      <w:keepLines/>
      <w:spacing w:before="200" w:after="0"/>
      <w:outlineLvl w:val="5"/>
    </w:pPr>
    <w:rPr>
      <w:rFonts w:ascii="Cambria" w:eastAsia="Times New Roman" w:hAnsi="Cambria" w:cs="Times New Roman"/>
      <w:i/>
      <w:iCs/>
      <w:color w:val="243F60" w:themeColor="accent1" w:themeShade="7F"/>
    </w:rPr>
  </w:style>
  <w:style w:type="paragraph" w:styleId="7">
    <w:name w:val="heading 7"/>
    <w:basedOn w:val="a"/>
    <w:next w:val="a"/>
    <w:link w:val="70"/>
    <w:uiPriority w:val="9"/>
    <w:semiHidden/>
    <w:unhideWhenUsed/>
    <w:qFormat/>
    <w:rsid w:val="000543AF"/>
    <w:pPr>
      <w:keepNext/>
      <w:keepLines/>
      <w:spacing w:before="200" w:after="0"/>
      <w:outlineLvl w:val="6"/>
    </w:pPr>
    <w:rPr>
      <w:rFonts w:ascii="Cambria" w:eastAsia="Times New Roman" w:hAnsi="Cambria" w:cs="Times New Roman"/>
      <w:i/>
      <w:iCs/>
      <w:color w:val="404040" w:themeColor="text1" w:themeTint="BF"/>
    </w:rPr>
  </w:style>
  <w:style w:type="paragraph" w:styleId="8">
    <w:name w:val="heading 8"/>
    <w:basedOn w:val="a"/>
    <w:next w:val="a"/>
    <w:link w:val="80"/>
    <w:uiPriority w:val="9"/>
    <w:semiHidden/>
    <w:unhideWhenUsed/>
    <w:qFormat/>
    <w:rsid w:val="000543AF"/>
    <w:pPr>
      <w:keepNext/>
      <w:keepLines/>
      <w:spacing w:before="200" w:after="0"/>
      <w:outlineLvl w:val="7"/>
    </w:pPr>
    <w:rPr>
      <w:rFonts w:ascii="Cambria" w:eastAsia="Times New Roman" w:hAnsi="Cambria" w:cs="Times New Roman"/>
      <w:color w:val="4F81BD" w:themeColor="accent1"/>
      <w:sz w:val="20"/>
      <w:szCs w:val="20"/>
    </w:rPr>
  </w:style>
  <w:style w:type="paragraph" w:styleId="9">
    <w:name w:val="heading 9"/>
    <w:basedOn w:val="a"/>
    <w:next w:val="a"/>
    <w:link w:val="90"/>
    <w:uiPriority w:val="9"/>
    <w:semiHidden/>
    <w:unhideWhenUsed/>
    <w:qFormat/>
    <w:rsid w:val="000543AF"/>
    <w:pPr>
      <w:keepNext/>
      <w:keepLines/>
      <w:spacing w:before="200" w:after="0"/>
      <w:outlineLvl w:val="8"/>
    </w:pPr>
    <w:rPr>
      <w:rFonts w:ascii="Cambria" w:eastAsia="Times New Roman" w:hAnsi="Cambria" w:cs="Times New Roman"/>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3AF"/>
    <w:rPr>
      <w:rFonts w:ascii="Cambria" w:eastAsia="Times New Roman" w:hAnsi="Cambria" w:cs="Times New Roman"/>
      <w:b/>
      <w:bCs/>
      <w:color w:val="365F91" w:themeColor="accent1" w:themeShade="BF"/>
      <w:sz w:val="28"/>
      <w:szCs w:val="28"/>
    </w:rPr>
  </w:style>
  <w:style w:type="character" w:customStyle="1" w:styleId="20">
    <w:name w:val="Заголовок 2 Знак"/>
    <w:basedOn w:val="a0"/>
    <w:link w:val="2"/>
    <w:uiPriority w:val="9"/>
    <w:semiHidden/>
    <w:rsid w:val="000543AF"/>
    <w:rPr>
      <w:rFonts w:ascii="Cambria" w:eastAsia="Times New Roman" w:hAnsi="Cambria" w:cs="Times New Roman"/>
      <w:b/>
      <w:bCs/>
      <w:color w:val="4F81BD" w:themeColor="accent1"/>
      <w:sz w:val="26"/>
      <w:szCs w:val="26"/>
    </w:rPr>
  </w:style>
  <w:style w:type="character" w:customStyle="1" w:styleId="30">
    <w:name w:val="Заголовок 3 Знак"/>
    <w:basedOn w:val="a0"/>
    <w:link w:val="3"/>
    <w:uiPriority w:val="9"/>
    <w:semiHidden/>
    <w:rsid w:val="000543AF"/>
    <w:rPr>
      <w:rFonts w:ascii="Cambria" w:eastAsia="Times New Roman" w:hAnsi="Cambria" w:cs="Times New Roman"/>
      <w:b/>
      <w:bCs/>
      <w:color w:val="4F81BD" w:themeColor="accent1"/>
    </w:rPr>
  </w:style>
  <w:style w:type="character" w:customStyle="1" w:styleId="40">
    <w:name w:val="Заголовок 4 Знак"/>
    <w:basedOn w:val="a0"/>
    <w:link w:val="4"/>
    <w:uiPriority w:val="9"/>
    <w:semiHidden/>
    <w:rsid w:val="000543AF"/>
    <w:rPr>
      <w:rFonts w:ascii="Cambria" w:eastAsia="Times New Roman" w:hAnsi="Cambria" w:cs="Times New Roman"/>
      <w:b/>
      <w:bCs/>
      <w:i/>
      <w:iCs/>
      <w:color w:val="4F81BD" w:themeColor="accent1"/>
    </w:rPr>
  </w:style>
  <w:style w:type="character" w:customStyle="1" w:styleId="50">
    <w:name w:val="Заголовок 5 Знак"/>
    <w:basedOn w:val="a0"/>
    <w:link w:val="5"/>
    <w:uiPriority w:val="9"/>
    <w:semiHidden/>
    <w:rsid w:val="000543AF"/>
    <w:rPr>
      <w:rFonts w:ascii="Cambria" w:eastAsia="Times New Roman" w:hAnsi="Cambria" w:cs="Times New Roman"/>
      <w:color w:val="243F60" w:themeColor="accent1" w:themeShade="7F"/>
    </w:rPr>
  </w:style>
  <w:style w:type="character" w:customStyle="1" w:styleId="60">
    <w:name w:val="Заголовок 6 Знак"/>
    <w:basedOn w:val="a0"/>
    <w:link w:val="6"/>
    <w:uiPriority w:val="9"/>
    <w:semiHidden/>
    <w:rsid w:val="000543AF"/>
    <w:rPr>
      <w:rFonts w:ascii="Cambria" w:eastAsia="Times New Roman" w:hAnsi="Cambria" w:cs="Times New Roman"/>
      <w:i/>
      <w:iCs/>
      <w:color w:val="243F60" w:themeColor="accent1" w:themeShade="7F"/>
    </w:rPr>
  </w:style>
  <w:style w:type="character" w:customStyle="1" w:styleId="70">
    <w:name w:val="Заголовок 7 Знак"/>
    <w:basedOn w:val="a0"/>
    <w:link w:val="7"/>
    <w:uiPriority w:val="9"/>
    <w:semiHidden/>
    <w:rsid w:val="000543AF"/>
    <w:rPr>
      <w:rFonts w:ascii="Cambria" w:eastAsia="Times New Roman" w:hAnsi="Cambria" w:cs="Times New Roman"/>
      <w:i/>
      <w:iCs/>
      <w:color w:val="404040" w:themeColor="text1" w:themeTint="BF"/>
    </w:rPr>
  </w:style>
  <w:style w:type="character" w:customStyle="1" w:styleId="80">
    <w:name w:val="Заголовок 8 Знак"/>
    <w:basedOn w:val="a0"/>
    <w:link w:val="8"/>
    <w:uiPriority w:val="9"/>
    <w:semiHidden/>
    <w:rsid w:val="000543AF"/>
    <w:rPr>
      <w:rFonts w:ascii="Cambria" w:eastAsia="Times New Roman" w:hAnsi="Cambria" w:cs="Times New Roman"/>
      <w:color w:val="4F81BD" w:themeColor="accent1"/>
      <w:sz w:val="20"/>
      <w:szCs w:val="20"/>
    </w:rPr>
  </w:style>
  <w:style w:type="character" w:customStyle="1" w:styleId="90">
    <w:name w:val="Заголовок 9 Знак"/>
    <w:basedOn w:val="a0"/>
    <w:link w:val="9"/>
    <w:uiPriority w:val="9"/>
    <w:semiHidden/>
    <w:rsid w:val="000543AF"/>
    <w:rPr>
      <w:rFonts w:ascii="Cambria" w:eastAsia="Times New Roman" w:hAnsi="Cambria" w:cs="Times New Roman"/>
      <w:i/>
      <w:iCs/>
      <w:color w:val="404040" w:themeColor="text1" w:themeTint="BF"/>
      <w:sz w:val="20"/>
      <w:szCs w:val="20"/>
    </w:rPr>
  </w:style>
  <w:style w:type="numbering" w:customStyle="1" w:styleId="11">
    <w:name w:val="Нет списка1"/>
    <w:next w:val="a2"/>
    <w:uiPriority w:val="99"/>
    <w:semiHidden/>
    <w:unhideWhenUsed/>
    <w:rsid w:val="000543AF"/>
  </w:style>
  <w:style w:type="paragraph" w:styleId="a3">
    <w:name w:val="header"/>
    <w:basedOn w:val="a"/>
    <w:link w:val="a4"/>
    <w:unhideWhenUsed/>
    <w:rsid w:val="000543AF"/>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0543A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543AF"/>
    <w:pPr>
      <w:tabs>
        <w:tab w:val="center" w:pos="4677"/>
        <w:tab w:val="right" w:pos="9355"/>
      </w:tabs>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0543AF"/>
    <w:rPr>
      <w:rFonts w:ascii="Times New Roman" w:eastAsia="Times New Roman" w:hAnsi="Times New Roman" w:cs="Times New Roman"/>
      <w:sz w:val="24"/>
      <w:szCs w:val="24"/>
      <w:lang w:eastAsia="ru-RU"/>
    </w:rPr>
  </w:style>
  <w:style w:type="paragraph" w:styleId="a7">
    <w:name w:val="caption"/>
    <w:basedOn w:val="a"/>
    <w:next w:val="a"/>
    <w:uiPriority w:val="35"/>
    <w:semiHidden/>
    <w:unhideWhenUsed/>
    <w:qFormat/>
    <w:rsid w:val="000543AF"/>
    <w:pPr>
      <w:spacing w:line="240" w:lineRule="auto"/>
    </w:pPr>
    <w:rPr>
      <w:rFonts w:ascii="Calibri" w:eastAsia="Times New Roman" w:hAnsi="Calibri" w:cs="Times New Roman"/>
      <w:b/>
      <w:bCs/>
      <w:color w:val="4F81BD" w:themeColor="accent1"/>
      <w:sz w:val="18"/>
      <w:szCs w:val="18"/>
    </w:rPr>
  </w:style>
  <w:style w:type="paragraph" w:styleId="a8">
    <w:name w:val="Title"/>
    <w:basedOn w:val="a"/>
    <w:next w:val="a"/>
    <w:link w:val="a9"/>
    <w:uiPriority w:val="10"/>
    <w:qFormat/>
    <w:rsid w:val="000543AF"/>
    <w:pPr>
      <w:pBdr>
        <w:bottom w:val="single" w:sz="8" w:space="4" w:color="4F81BD" w:themeColor="accent1"/>
      </w:pBdr>
      <w:spacing w:after="300" w:line="240" w:lineRule="auto"/>
      <w:contextualSpacing/>
    </w:pPr>
    <w:rPr>
      <w:rFonts w:ascii="Cambria" w:eastAsia="Times New Roman" w:hAnsi="Cambria" w:cs="Times New Roman"/>
      <w:color w:val="17365D" w:themeColor="text2" w:themeShade="BF"/>
      <w:spacing w:val="5"/>
      <w:kern w:val="28"/>
      <w:sz w:val="52"/>
      <w:szCs w:val="52"/>
    </w:rPr>
  </w:style>
  <w:style w:type="character" w:customStyle="1" w:styleId="a9">
    <w:name w:val="Название Знак"/>
    <w:basedOn w:val="a0"/>
    <w:link w:val="a8"/>
    <w:uiPriority w:val="10"/>
    <w:rsid w:val="000543AF"/>
    <w:rPr>
      <w:rFonts w:ascii="Cambria" w:eastAsia="Times New Roman" w:hAnsi="Cambria" w:cs="Times New Roman"/>
      <w:color w:val="17365D" w:themeColor="text2" w:themeShade="BF"/>
      <w:spacing w:val="5"/>
      <w:kern w:val="28"/>
      <w:sz w:val="52"/>
      <w:szCs w:val="52"/>
    </w:rPr>
  </w:style>
  <w:style w:type="paragraph" w:styleId="aa">
    <w:name w:val="Subtitle"/>
    <w:basedOn w:val="a"/>
    <w:next w:val="a"/>
    <w:link w:val="ab"/>
    <w:uiPriority w:val="11"/>
    <w:qFormat/>
    <w:rsid w:val="000543AF"/>
    <w:rPr>
      <w:rFonts w:ascii="Cambria" w:eastAsia="Times New Roman" w:hAnsi="Cambria" w:cs="Times New Roman"/>
      <w:i/>
      <w:iCs/>
      <w:color w:val="4F81BD" w:themeColor="accent1"/>
      <w:spacing w:val="15"/>
      <w:sz w:val="24"/>
      <w:szCs w:val="24"/>
    </w:rPr>
  </w:style>
  <w:style w:type="character" w:customStyle="1" w:styleId="ab">
    <w:name w:val="Подзаголовок Знак"/>
    <w:basedOn w:val="a0"/>
    <w:link w:val="aa"/>
    <w:uiPriority w:val="11"/>
    <w:rsid w:val="000543AF"/>
    <w:rPr>
      <w:rFonts w:ascii="Cambria" w:eastAsia="Times New Roman" w:hAnsi="Cambria" w:cs="Times New Roman"/>
      <w:i/>
      <w:iCs/>
      <w:color w:val="4F81BD" w:themeColor="accent1"/>
      <w:spacing w:val="15"/>
      <w:sz w:val="24"/>
      <w:szCs w:val="24"/>
    </w:rPr>
  </w:style>
  <w:style w:type="paragraph" w:styleId="ac">
    <w:name w:val="Balloon Text"/>
    <w:basedOn w:val="a"/>
    <w:link w:val="ad"/>
    <w:semiHidden/>
    <w:unhideWhenUsed/>
    <w:rsid w:val="000543AF"/>
    <w:rPr>
      <w:rFonts w:ascii="Tahoma" w:eastAsia="Times New Roman" w:hAnsi="Tahoma" w:cs="Tahoma"/>
      <w:sz w:val="16"/>
      <w:szCs w:val="16"/>
      <w:lang w:eastAsia="ru-RU"/>
    </w:rPr>
  </w:style>
  <w:style w:type="character" w:customStyle="1" w:styleId="ad">
    <w:name w:val="Текст выноски Знак"/>
    <w:basedOn w:val="a0"/>
    <w:link w:val="ac"/>
    <w:semiHidden/>
    <w:rsid w:val="000543AF"/>
    <w:rPr>
      <w:rFonts w:ascii="Tahoma" w:eastAsia="Times New Roman" w:hAnsi="Tahoma" w:cs="Tahoma"/>
      <w:sz w:val="16"/>
      <w:szCs w:val="16"/>
      <w:lang w:eastAsia="ru-RU"/>
    </w:rPr>
  </w:style>
  <w:style w:type="character" w:customStyle="1" w:styleId="ae">
    <w:name w:val="Без интервала Знак"/>
    <w:link w:val="af"/>
    <w:uiPriority w:val="1"/>
    <w:locked/>
    <w:rsid w:val="000543AF"/>
  </w:style>
  <w:style w:type="paragraph" w:styleId="af">
    <w:name w:val="No Spacing"/>
    <w:link w:val="ae"/>
    <w:uiPriority w:val="1"/>
    <w:qFormat/>
    <w:rsid w:val="000543AF"/>
    <w:pPr>
      <w:spacing w:after="0" w:line="240" w:lineRule="auto"/>
    </w:pPr>
  </w:style>
  <w:style w:type="paragraph" w:styleId="af0">
    <w:name w:val="List Paragraph"/>
    <w:basedOn w:val="a"/>
    <w:uiPriority w:val="34"/>
    <w:qFormat/>
    <w:rsid w:val="000543AF"/>
    <w:pPr>
      <w:ind w:left="720"/>
      <w:contextualSpacing/>
    </w:pPr>
    <w:rPr>
      <w:rFonts w:ascii="Calibri" w:eastAsia="Times New Roman" w:hAnsi="Calibri" w:cs="Times New Roman"/>
    </w:rPr>
  </w:style>
  <w:style w:type="paragraph" w:styleId="21">
    <w:name w:val="Quote"/>
    <w:basedOn w:val="a"/>
    <w:next w:val="a"/>
    <w:link w:val="22"/>
    <w:uiPriority w:val="29"/>
    <w:qFormat/>
    <w:rsid w:val="000543AF"/>
    <w:rPr>
      <w:rFonts w:ascii="Calibri" w:eastAsia="Times New Roman" w:hAnsi="Calibri" w:cs="Times New Roman"/>
      <w:i/>
      <w:iCs/>
      <w:color w:val="000000" w:themeColor="text1"/>
    </w:rPr>
  </w:style>
  <w:style w:type="character" w:customStyle="1" w:styleId="22">
    <w:name w:val="Цитата 2 Знак"/>
    <w:basedOn w:val="a0"/>
    <w:link w:val="21"/>
    <w:uiPriority w:val="29"/>
    <w:rsid w:val="000543AF"/>
    <w:rPr>
      <w:rFonts w:ascii="Calibri" w:eastAsia="Times New Roman" w:hAnsi="Calibri" w:cs="Times New Roman"/>
      <w:i/>
      <w:iCs/>
      <w:color w:val="000000" w:themeColor="text1"/>
    </w:rPr>
  </w:style>
  <w:style w:type="paragraph" w:styleId="af1">
    <w:name w:val="Intense Quote"/>
    <w:basedOn w:val="a"/>
    <w:next w:val="a"/>
    <w:link w:val="af2"/>
    <w:uiPriority w:val="30"/>
    <w:qFormat/>
    <w:rsid w:val="000543AF"/>
    <w:pPr>
      <w:pBdr>
        <w:bottom w:val="single" w:sz="4" w:space="4" w:color="4F81BD" w:themeColor="accent1"/>
      </w:pBdr>
      <w:spacing w:before="200" w:after="280"/>
      <w:ind w:left="936" w:right="936"/>
    </w:pPr>
    <w:rPr>
      <w:rFonts w:ascii="Calibri" w:eastAsia="Times New Roman" w:hAnsi="Calibri" w:cs="Times New Roman"/>
      <w:b/>
      <w:bCs/>
      <w:i/>
      <w:iCs/>
      <w:color w:val="4F81BD" w:themeColor="accent1"/>
    </w:rPr>
  </w:style>
  <w:style w:type="character" w:customStyle="1" w:styleId="af2">
    <w:name w:val="Выделенная цитата Знак"/>
    <w:basedOn w:val="a0"/>
    <w:link w:val="af1"/>
    <w:uiPriority w:val="30"/>
    <w:rsid w:val="000543AF"/>
    <w:rPr>
      <w:rFonts w:ascii="Calibri" w:eastAsia="Times New Roman" w:hAnsi="Calibri" w:cs="Times New Roman"/>
      <w:b/>
      <w:bCs/>
      <w:i/>
      <w:iCs/>
      <w:color w:val="4F81BD" w:themeColor="accent1"/>
    </w:rPr>
  </w:style>
  <w:style w:type="paragraph" w:styleId="af3">
    <w:name w:val="TOC Heading"/>
    <w:basedOn w:val="1"/>
    <w:next w:val="a"/>
    <w:uiPriority w:val="39"/>
    <w:semiHidden/>
    <w:unhideWhenUsed/>
    <w:qFormat/>
    <w:rsid w:val="000543AF"/>
    <w:pPr>
      <w:outlineLvl w:val="9"/>
    </w:pPr>
  </w:style>
  <w:style w:type="paragraph" w:customStyle="1" w:styleId="Default">
    <w:name w:val="Default"/>
    <w:rsid w:val="000543A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Subtle Emphasis"/>
    <w:basedOn w:val="a0"/>
    <w:uiPriority w:val="19"/>
    <w:qFormat/>
    <w:rsid w:val="000543AF"/>
    <w:rPr>
      <w:i/>
      <w:iCs/>
      <w:color w:val="808080" w:themeColor="text1" w:themeTint="7F"/>
    </w:rPr>
  </w:style>
  <w:style w:type="character" w:styleId="af5">
    <w:name w:val="Intense Emphasis"/>
    <w:basedOn w:val="a0"/>
    <w:uiPriority w:val="21"/>
    <w:qFormat/>
    <w:rsid w:val="000543AF"/>
    <w:rPr>
      <w:b/>
      <w:bCs/>
      <w:i/>
      <w:iCs/>
      <w:color w:val="4F81BD" w:themeColor="accent1"/>
    </w:rPr>
  </w:style>
  <w:style w:type="character" w:styleId="af6">
    <w:name w:val="Subtle Reference"/>
    <w:basedOn w:val="a0"/>
    <w:uiPriority w:val="31"/>
    <w:qFormat/>
    <w:rsid w:val="000543AF"/>
    <w:rPr>
      <w:smallCaps/>
      <w:color w:val="C0504D" w:themeColor="accent2"/>
      <w:u w:val="single"/>
    </w:rPr>
  </w:style>
  <w:style w:type="character" w:styleId="af7">
    <w:name w:val="Intense Reference"/>
    <w:basedOn w:val="a0"/>
    <w:uiPriority w:val="32"/>
    <w:qFormat/>
    <w:rsid w:val="000543AF"/>
    <w:rPr>
      <w:b/>
      <w:bCs/>
      <w:smallCaps/>
      <w:color w:val="C0504D" w:themeColor="accent2"/>
      <w:spacing w:val="5"/>
      <w:u w:val="single"/>
    </w:rPr>
  </w:style>
  <w:style w:type="character" w:styleId="af8">
    <w:name w:val="Book Title"/>
    <w:basedOn w:val="a0"/>
    <w:uiPriority w:val="33"/>
    <w:qFormat/>
    <w:rsid w:val="000543AF"/>
    <w:rPr>
      <w:b/>
      <w:bCs/>
      <w:smallCaps/>
      <w:spacing w:val="5"/>
    </w:rPr>
  </w:style>
  <w:style w:type="character" w:customStyle="1" w:styleId="12">
    <w:name w:val="Верхний колонтитул Знак1"/>
    <w:basedOn w:val="a0"/>
    <w:uiPriority w:val="99"/>
    <w:semiHidden/>
    <w:rsid w:val="000543AF"/>
  </w:style>
  <w:style w:type="character" w:customStyle="1" w:styleId="13">
    <w:name w:val="Нижний колонтитул Знак1"/>
    <w:basedOn w:val="a0"/>
    <w:uiPriority w:val="99"/>
    <w:semiHidden/>
    <w:rsid w:val="000543AF"/>
  </w:style>
  <w:style w:type="character" w:customStyle="1" w:styleId="14">
    <w:name w:val="Текст выноски Знак1"/>
    <w:basedOn w:val="a0"/>
    <w:uiPriority w:val="99"/>
    <w:semiHidden/>
    <w:rsid w:val="000543AF"/>
    <w:rPr>
      <w:rFonts w:ascii="Tahoma" w:hAnsi="Tahoma" w:cs="Tahoma" w:hint="default"/>
      <w:sz w:val="16"/>
      <w:szCs w:val="16"/>
    </w:rPr>
  </w:style>
  <w:style w:type="table" w:styleId="af9">
    <w:name w:val="Table Grid"/>
    <w:basedOn w:val="a1"/>
    <w:uiPriority w:val="59"/>
    <w:rsid w:val="000543AF"/>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9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5858</Words>
  <Characters>33391</Characters>
  <Application>Microsoft Office Word</Application>
  <DocSecurity>0</DocSecurity>
  <Lines>278</Lines>
  <Paragraphs>78</Paragraphs>
  <ScaleCrop>false</ScaleCrop>
  <Company/>
  <LinksUpToDate>false</LinksUpToDate>
  <CharactersWithSpaces>39171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Родничок</dc:creator>
  <cp:lastModifiedBy>Родничок</cp:lastModifiedBy>
  <cp:revision>1</cp:revision>
  <dcterms:created xsi:type="dcterms:W3CDTF">2019-08-06T01:09:00Z</dcterms:created>
  <dcterms:modified xsi:type="dcterms:W3CDTF">2019-08-06T01:11:00Z</dcterms:modified>
</cp:coreProperties>
</file>